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Heart &amp; Hands Midwifery Intensives </w:t>
      </w:r>
    </w:p>
    <w:p w:rsidR="00000000" w:rsidDel="00000000" w:rsidP="00000000" w:rsidRDefault="00000000" w:rsidRPr="00000000" w14:paraId="00000001">
      <w:pPr>
        <w:contextualSpacing w:val="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ADVANCED MODULES</w:t>
      </w:r>
    </w:p>
    <w:p w:rsidR="00000000" w:rsidDel="00000000" w:rsidP="00000000" w:rsidRDefault="00000000" w:rsidRPr="00000000" w14:paraId="00000002">
      <w:pPr>
        <w:contextualSpacing w:val="0"/>
        <w:jc w:val="cente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3">
      <w:pPr>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Module Three: Labor and Postpartum Care, </w:t>
      </w:r>
    </w:p>
    <w:p w:rsidR="00000000" w:rsidDel="00000000" w:rsidP="00000000" w:rsidRDefault="00000000" w:rsidRPr="00000000" w14:paraId="00000004">
      <w:pPr>
        <w:contextualSpacing w:val="0"/>
        <w:jc w:val="center"/>
        <w:rPr>
          <w:rFonts w:ascii="Cambria" w:cs="Cambria" w:eastAsia="Cambria" w:hAnsi="Cambria"/>
        </w:rPr>
      </w:pPr>
      <w:r w:rsidDel="00000000" w:rsidR="00000000" w:rsidRPr="00000000">
        <w:rPr>
          <w:rFonts w:ascii="Cambria" w:cs="Cambria" w:eastAsia="Cambria" w:hAnsi="Cambria"/>
          <w:b w:val="1"/>
          <w:sz w:val="36"/>
          <w:szCs w:val="36"/>
          <w:rtl w:val="0"/>
        </w:rPr>
        <w:t xml:space="preserve">and Labwork, Applied</w:t>
      </w:r>
      <w:r w:rsidDel="00000000" w:rsidR="00000000" w:rsidRPr="00000000">
        <w:rPr>
          <w:rtl w:val="0"/>
        </w:rPr>
      </w:r>
    </w:p>
    <w:p w:rsidR="00000000" w:rsidDel="00000000" w:rsidP="00000000" w:rsidRDefault="00000000" w:rsidRPr="00000000" w14:paraId="0000000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6">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07">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DESCRIPTION</w:t>
      </w:r>
    </w:p>
    <w:p w:rsidR="00000000" w:rsidDel="00000000" w:rsidP="00000000" w:rsidRDefault="00000000" w:rsidRPr="00000000" w14:paraId="00000008">
      <w:pPr>
        <w:contextualSpacing w:val="0"/>
        <w:rPr>
          <w:rFonts w:ascii="Cambria" w:cs="Cambria" w:eastAsia="Cambria" w:hAnsi="Cambria"/>
        </w:rPr>
      </w:pPr>
      <w:r w:rsidDel="00000000" w:rsidR="00000000" w:rsidRPr="00000000">
        <w:rPr>
          <w:rFonts w:ascii="Cambria" w:cs="Cambria" w:eastAsia="Cambria" w:hAnsi="Cambria"/>
          <w:rtl w:val="0"/>
        </w:rPr>
        <w:t xml:space="preserve">This module presents additional intrapartum and postpartum cases for analysis. The grieving process is introduced, along with appropriate techniques for postpartum grief counseling. The module also covers strategies for midwife-client conflict resolution and the legal implications of unresolved or inappropriately handled conflict. Venipuncture, and its utilization in perinatal lab work, is covered as well. </w:t>
      </w:r>
    </w:p>
    <w:p w:rsidR="00000000" w:rsidDel="00000000" w:rsidP="00000000" w:rsidRDefault="00000000" w:rsidRPr="00000000" w14:paraId="0000000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A">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LEARNING OBJECTIVES</w:t>
      </w:r>
    </w:p>
    <w:p w:rsidR="00000000" w:rsidDel="00000000" w:rsidP="00000000" w:rsidRDefault="00000000" w:rsidRPr="00000000" w14:paraId="0000000B">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To demonstrate comprehensive knowledge of intrapartum and postpartum caregiving and selected midwifery skills: </w:t>
      </w:r>
    </w:p>
    <w:p w:rsidR="00000000" w:rsidDel="00000000" w:rsidP="00000000" w:rsidRDefault="00000000" w:rsidRPr="00000000" w14:paraId="0000000C">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Do case review and differential diagnosis of intrapartum complications</w:t>
      </w:r>
    </w:p>
    <w:p w:rsidR="00000000" w:rsidDel="00000000" w:rsidP="00000000" w:rsidRDefault="00000000" w:rsidRPr="00000000" w14:paraId="0000000D">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Do case review and differential diagnosis of postpartum complications</w:t>
      </w:r>
    </w:p>
    <w:p w:rsidR="00000000" w:rsidDel="00000000" w:rsidP="00000000" w:rsidRDefault="00000000" w:rsidRPr="00000000" w14:paraId="0000000E">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Understand the grieving process (stages of grief/ Grief Wheel)</w:t>
      </w:r>
    </w:p>
    <w:p w:rsidR="00000000" w:rsidDel="00000000" w:rsidP="00000000" w:rsidRDefault="00000000" w:rsidRPr="00000000" w14:paraId="0000000F">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Know appropriate techniques for postpartum grief counseling</w:t>
      </w:r>
    </w:p>
    <w:p w:rsidR="00000000" w:rsidDel="00000000" w:rsidP="00000000" w:rsidRDefault="00000000" w:rsidRPr="00000000" w14:paraId="00000010">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Give strategies for midwife-client conflict resolution, and cite legal implications of unresolved, or inappropriately handled conflict</w:t>
      </w:r>
    </w:p>
    <w:p w:rsidR="00000000" w:rsidDel="00000000" w:rsidP="00000000" w:rsidRDefault="00000000" w:rsidRPr="00000000" w14:paraId="00000011">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Query experienced midwives on professional practice issues</w:t>
      </w:r>
    </w:p>
    <w:p w:rsidR="00000000" w:rsidDel="00000000" w:rsidP="00000000" w:rsidRDefault="00000000" w:rsidRPr="00000000" w14:paraId="00000012">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Know rationale and methodology for performing venipuncture</w:t>
      </w:r>
    </w:p>
    <w:p w:rsidR="00000000" w:rsidDel="00000000" w:rsidP="00000000" w:rsidRDefault="00000000" w:rsidRPr="00000000" w14:paraId="0000001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4">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LEARNING ACTIVITIES</w:t>
      </w:r>
    </w:p>
    <w:p w:rsidR="00000000" w:rsidDel="00000000" w:rsidP="00000000" w:rsidRDefault="00000000" w:rsidRPr="00000000" w14:paraId="00000015">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Review</w:t>
      </w:r>
      <w:r w:rsidDel="00000000" w:rsidR="00000000" w:rsidRPr="00000000">
        <w:rPr>
          <w:rFonts w:ascii="Cambria" w:cs="Cambria" w:eastAsia="Cambria" w:hAnsi="Cambria"/>
          <w:u w:val="single"/>
          <w:rtl w:val="0"/>
        </w:rPr>
        <w:t xml:space="preserve"> Heart &amp; Hands</w:t>
      </w:r>
      <w:r w:rsidDel="00000000" w:rsidR="00000000" w:rsidRPr="00000000">
        <w:rPr>
          <w:rFonts w:ascii="Cambria" w:cs="Cambria" w:eastAsia="Cambria" w:hAnsi="Cambria"/>
          <w:rtl w:val="0"/>
        </w:rPr>
        <w:t xml:space="preserve">, Chapter 6</w:t>
      </w:r>
    </w:p>
    <w:p w:rsidR="00000000" w:rsidDel="00000000" w:rsidP="00000000" w:rsidRDefault="00000000" w:rsidRPr="00000000" w14:paraId="00000016">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Read </w:t>
      </w:r>
      <w:r w:rsidDel="00000000" w:rsidR="00000000" w:rsidRPr="00000000">
        <w:rPr>
          <w:rFonts w:ascii="Cambria" w:cs="Cambria" w:eastAsia="Cambria" w:hAnsi="Cambria"/>
          <w:u w:val="single"/>
          <w:rtl w:val="0"/>
        </w:rPr>
        <w:t xml:space="preserve">Varney’s Midwifery</w:t>
      </w:r>
      <w:r w:rsidDel="00000000" w:rsidR="00000000" w:rsidRPr="00000000">
        <w:rPr>
          <w:rFonts w:ascii="Cambria" w:cs="Cambria" w:eastAsia="Cambria" w:hAnsi="Cambria"/>
          <w:rtl w:val="0"/>
        </w:rPr>
        <w:t xml:space="preserve"> (all topics in learning objectives)</w:t>
      </w:r>
    </w:p>
    <w:p w:rsidR="00000000" w:rsidDel="00000000" w:rsidP="00000000" w:rsidRDefault="00000000" w:rsidRPr="00000000" w14:paraId="00000017">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Research several models of the grieving process</w:t>
      </w:r>
    </w:p>
    <w:p w:rsidR="00000000" w:rsidDel="00000000" w:rsidP="00000000" w:rsidRDefault="00000000" w:rsidRPr="00000000" w14:paraId="00000018">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Read </w:t>
      </w:r>
      <w:r w:rsidDel="00000000" w:rsidR="00000000" w:rsidRPr="00000000">
        <w:rPr>
          <w:rFonts w:ascii="Cambria" w:cs="Cambria" w:eastAsia="Cambria" w:hAnsi="Cambria"/>
          <w:u w:val="single"/>
          <w:rtl w:val="0"/>
        </w:rPr>
        <w:t xml:space="preserve">Understanding Diagnostic Tests in the Childbearing Year, 7</w:t>
      </w:r>
      <w:r w:rsidDel="00000000" w:rsidR="00000000" w:rsidRPr="00000000">
        <w:rPr>
          <w:rFonts w:ascii="Cambria" w:cs="Cambria" w:eastAsia="Cambria" w:hAnsi="Cambria"/>
          <w:u w:val="single"/>
          <w:vertAlign w:val="superscript"/>
          <w:rtl w:val="0"/>
        </w:rPr>
        <w:t xml:space="preserve">th</w:t>
      </w:r>
      <w:r w:rsidDel="00000000" w:rsidR="00000000" w:rsidRPr="00000000">
        <w:rPr>
          <w:rFonts w:ascii="Cambria" w:cs="Cambria" w:eastAsia="Cambria" w:hAnsi="Cambria"/>
          <w:u w:val="single"/>
          <w:rtl w:val="0"/>
        </w:rPr>
        <w:t xml:space="preserve"> edition</w:t>
      </w:r>
      <w:r w:rsidDel="00000000" w:rsidR="00000000" w:rsidRPr="00000000">
        <w:rPr>
          <w:rFonts w:ascii="Cambria" w:cs="Cambria" w:eastAsia="Cambria" w:hAnsi="Cambria"/>
          <w:rtl w:val="0"/>
        </w:rPr>
        <w:t xml:space="preserve"> for information on blood collection tubes and screening</w:t>
      </w:r>
    </w:p>
    <w:p w:rsidR="00000000" w:rsidDel="00000000" w:rsidP="00000000" w:rsidRDefault="00000000" w:rsidRPr="00000000" w14:paraId="00000019">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Watch video on venipuncture (takes a minute to load)</w:t>
      </w:r>
    </w:p>
    <w:p w:rsidR="00000000" w:rsidDel="00000000" w:rsidP="00000000" w:rsidRDefault="00000000" w:rsidRPr="00000000" w14:paraId="0000001A">
      <w:pPr>
        <w:numPr>
          <w:ilvl w:val="1"/>
          <w:numId w:val="2"/>
        </w:numPr>
        <w:ind w:left="1440" w:hanging="360"/>
        <w:rPr>
          <w:rFonts w:ascii="Cambria" w:cs="Cambria" w:eastAsia="Cambria" w:hAnsi="Cambria"/>
        </w:rPr>
      </w:pPr>
      <w:r w:rsidDel="00000000" w:rsidR="00000000" w:rsidRPr="00000000">
        <w:fldChar w:fldCharType="begin"/>
        <w:instrText xml:space="preserve"> HYPERLINK "https://video.search.yahoo.com/search/video?p=youtube+venipuncture&amp;fr=yhs-invalid%23id=3&amp;vid=37a7f2b66f2a7d3d9ff55690fcf3f2e9&amp;action=view" </w:instrText>
        <w:fldChar w:fldCharType="separate"/>
      </w:r>
      <w:r w:rsidDel="00000000" w:rsidR="00000000" w:rsidRPr="00000000">
        <w:rPr>
          <w:rFonts w:ascii="Cambria" w:cs="Cambria" w:eastAsia="Cambria" w:hAnsi="Cambria"/>
          <w:color w:val="1155cc"/>
          <w:u w:val="single"/>
          <w:rtl w:val="0"/>
        </w:rPr>
        <w:t xml:space="preserve">https://video.search.yahoo.com/search/video?p=youtube+venipuncture&amp;fr=yhs-invalid#id=3&amp;vid=37a7f2b66f2a7d3d9ff55690fcf3f2e9&amp;action=view</w:t>
      </w:r>
    </w:p>
    <w:p w:rsidR="00000000" w:rsidDel="00000000" w:rsidP="00000000" w:rsidRDefault="00000000" w:rsidRPr="00000000" w14:paraId="0000001B">
      <w:pPr>
        <w:numPr>
          <w:ilvl w:val="0"/>
          <w:numId w:val="2"/>
        </w:numPr>
        <w:ind w:left="720" w:hanging="360"/>
        <w:rPr>
          <w:rFonts w:ascii="Cambria" w:cs="Cambria" w:eastAsia="Cambria" w:hAnsi="Cambria"/>
        </w:rPr>
      </w:pPr>
      <w:r w:rsidDel="00000000" w:rsidR="00000000" w:rsidRPr="00000000">
        <w:fldChar w:fldCharType="end"/>
      </w:r>
      <w:r w:rsidDel="00000000" w:rsidR="00000000" w:rsidRPr="00000000">
        <w:rPr>
          <w:rFonts w:ascii="Cambria" w:cs="Cambria" w:eastAsia="Cambria" w:hAnsi="Cambria"/>
          <w:rtl w:val="0"/>
        </w:rPr>
        <w:t xml:space="preserve">Read </w:t>
      </w:r>
      <w:r w:rsidDel="00000000" w:rsidR="00000000" w:rsidRPr="00000000">
        <w:rPr>
          <w:rFonts w:ascii="Cambria" w:cs="Cambria" w:eastAsia="Cambria" w:hAnsi="Cambria"/>
          <w:u w:val="single"/>
          <w:rtl w:val="0"/>
        </w:rPr>
        <w:t xml:space="preserve">Heart &amp; Hands</w:t>
      </w:r>
      <w:r w:rsidDel="00000000" w:rsidR="00000000" w:rsidRPr="00000000">
        <w:rPr>
          <w:rFonts w:ascii="Cambria" w:cs="Cambria" w:eastAsia="Cambria" w:hAnsi="Cambria"/>
          <w:rtl w:val="0"/>
        </w:rPr>
        <w:t xml:space="preserve">, Chapter 8, “Peer Review”</w:t>
      </w:r>
    </w:p>
    <w:p w:rsidR="00000000" w:rsidDel="00000000" w:rsidP="00000000" w:rsidRDefault="00000000" w:rsidRPr="00000000" w14:paraId="0000001C">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Write up intrapartum cases (enclosed), using </w:t>
      </w:r>
      <w:r w:rsidDel="00000000" w:rsidR="00000000" w:rsidRPr="00000000">
        <w:rPr>
          <w:rFonts w:ascii="Cambria" w:cs="Cambria" w:eastAsia="Cambria" w:hAnsi="Cambria"/>
          <w:u w:val="single"/>
          <w:rtl w:val="0"/>
        </w:rPr>
        <w:t xml:space="preserve">Heart &amp; Hands</w:t>
      </w:r>
      <w:r w:rsidDel="00000000" w:rsidR="00000000" w:rsidRPr="00000000">
        <w:rPr>
          <w:rFonts w:ascii="Cambria" w:cs="Cambria" w:eastAsia="Cambria" w:hAnsi="Cambria"/>
          <w:rtl w:val="0"/>
        </w:rPr>
        <w:t xml:space="preserve"> and </w:t>
      </w:r>
      <w:r w:rsidDel="00000000" w:rsidR="00000000" w:rsidRPr="00000000">
        <w:rPr>
          <w:rFonts w:ascii="Cambria" w:cs="Cambria" w:eastAsia="Cambria" w:hAnsi="Cambria"/>
          <w:u w:val="single"/>
          <w:rtl w:val="0"/>
        </w:rPr>
        <w:t xml:space="preserve">Varney’s Midwifery. 6</w:t>
      </w:r>
      <w:r w:rsidDel="00000000" w:rsidR="00000000" w:rsidRPr="00000000">
        <w:rPr>
          <w:rFonts w:ascii="Cambria" w:cs="Cambria" w:eastAsia="Cambria" w:hAnsi="Cambria"/>
          <w:u w:val="single"/>
          <w:vertAlign w:val="superscript"/>
          <w:rtl w:val="0"/>
        </w:rPr>
        <w:t xml:space="preserve">th</w:t>
      </w:r>
      <w:r w:rsidDel="00000000" w:rsidR="00000000" w:rsidRPr="00000000">
        <w:rPr>
          <w:rFonts w:ascii="Cambria" w:cs="Cambria" w:eastAsia="Cambria" w:hAnsi="Cambria"/>
          <w:u w:val="single"/>
          <w:rtl w:val="0"/>
        </w:rPr>
        <w:t xml:space="preserve"> Edition</w:t>
      </w:r>
    </w:p>
    <w:p w:rsidR="00000000" w:rsidDel="00000000" w:rsidP="00000000" w:rsidRDefault="00000000" w:rsidRPr="00000000" w14:paraId="0000001D">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Watch video on biological nurturing:</w:t>
      </w:r>
    </w:p>
    <w:p w:rsidR="00000000" w:rsidDel="00000000" w:rsidP="00000000" w:rsidRDefault="00000000" w:rsidRPr="00000000" w14:paraId="0000001E">
      <w:pPr>
        <w:numPr>
          <w:ilvl w:val="1"/>
          <w:numId w:val="2"/>
        </w:numPr>
        <w:ind w:left="1440" w:hanging="360"/>
        <w:rPr>
          <w:rFonts w:ascii="Cambria" w:cs="Cambria" w:eastAsia="Cambria" w:hAnsi="Cambria"/>
        </w:rPr>
      </w:pPr>
      <w:hyperlink r:id="rId6">
        <w:r w:rsidDel="00000000" w:rsidR="00000000" w:rsidRPr="00000000">
          <w:rPr>
            <w:rFonts w:ascii="Cambria" w:cs="Cambria" w:eastAsia="Cambria" w:hAnsi="Cambria"/>
            <w:color w:val="1155cc"/>
            <w:u w:val="single"/>
            <w:rtl w:val="0"/>
          </w:rPr>
          <w:t xml:space="preserve">https://www.biologicalnurturing.com/video/bn3clip.html</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1F">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Write up postpartum cases (enclosed), using </w:t>
      </w:r>
      <w:r w:rsidDel="00000000" w:rsidR="00000000" w:rsidRPr="00000000">
        <w:rPr>
          <w:rFonts w:ascii="Cambria" w:cs="Cambria" w:eastAsia="Cambria" w:hAnsi="Cambria"/>
          <w:u w:val="single"/>
          <w:rtl w:val="0"/>
        </w:rPr>
        <w:t xml:space="preserve">Heart &amp; Hands</w:t>
      </w:r>
      <w:r w:rsidDel="00000000" w:rsidR="00000000" w:rsidRPr="00000000">
        <w:rPr>
          <w:rFonts w:ascii="Cambria" w:cs="Cambria" w:eastAsia="Cambria" w:hAnsi="Cambria"/>
          <w:rtl w:val="0"/>
        </w:rPr>
        <w:t xml:space="preserve"> and </w:t>
      </w:r>
      <w:r w:rsidDel="00000000" w:rsidR="00000000" w:rsidRPr="00000000">
        <w:rPr>
          <w:rFonts w:ascii="Cambria" w:cs="Cambria" w:eastAsia="Cambria" w:hAnsi="Cambria"/>
          <w:u w:val="single"/>
          <w:rtl w:val="0"/>
        </w:rPr>
        <w:t xml:space="preserve">Varney’s Midwifery. 6</w:t>
      </w:r>
      <w:r w:rsidDel="00000000" w:rsidR="00000000" w:rsidRPr="00000000">
        <w:rPr>
          <w:rFonts w:ascii="Cambria" w:cs="Cambria" w:eastAsia="Cambria" w:hAnsi="Cambria"/>
          <w:u w:val="single"/>
          <w:vertAlign w:val="superscript"/>
          <w:rtl w:val="0"/>
        </w:rPr>
        <w:t xml:space="preserve">th</w:t>
      </w:r>
      <w:r w:rsidDel="00000000" w:rsidR="00000000" w:rsidRPr="00000000">
        <w:rPr>
          <w:rFonts w:ascii="Cambria" w:cs="Cambria" w:eastAsia="Cambria" w:hAnsi="Cambria"/>
          <w:u w:val="single"/>
          <w:rtl w:val="0"/>
        </w:rPr>
        <w:t xml:space="preserve"> Edition</w:t>
      </w:r>
    </w:p>
    <w:p w:rsidR="00000000" w:rsidDel="00000000" w:rsidP="00000000" w:rsidRDefault="00000000" w:rsidRPr="00000000" w14:paraId="00000020">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Interview a midwife in your community, regarding:</w:t>
      </w:r>
    </w:p>
    <w:p w:rsidR="00000000" w:rsidDel="00000000" w:rsidP="00000000" w:rsidRDefault="00000000" w:rsidRPr="00000000" w14:paraId="00000021">
      <w:pPr>
        <w:numPr>
          <w:ilvl w:val="1"/>
          <w:numId w:val="2"/>
        </w:numPr>
        <w:ind w:left="1440" w:hanging="360"/>
        <w:rPr>
          <w:rFonts w:ascii="Cambria" w:cs="Cambria" w:eastAsia="Cambria" w:hAnsi="Cambria"/>
        </w:rPr>
      </w:pPr>
      <w:r w:rsidDel="00000000" w:rsidR="00000000" w:rsidRPr="00000000">
        <w:rPr>
          <w:rFonts w:ascii="Cambria" w:cs="Cambria" w:eastAsia="Cambria" w:hAnsi="Cambria"/>
          <w:i w:val="1"/>
          <w:rtl w:val="0"/>
        </w:rPr>
        <w:t xml:space="preserve">Liability issues</w:t>
      </w:r>
      <w:r w:rsidDel="00000000" w:rsidR="00000000" w:rsidRPr="00000000">
        <w:rPr>
          <w:rFonts w:ascii="Cambria" w:cs="Cambria" w:eastAsia="Cambria" w:hAnsi="Cambria"/>
          <w:rtl w:val="0"/>
        </w:rPr>
        <w:t xml:space="preserve">: general opinion, the role of informed consent, any personal threats of legal action/lawsuit and outcome, and views on self-protection. </w:t>
      </w:r>
    </w:p>
    <w:p w:rsidR="00000000" w:rsidDel="00000000" w:rsidP="00000000" w:rsidRDefault="00000000" w:rsidRPr="00000000" w14:paraId="00000022">
      <w:pPr>
        <w:numPr>
          <w:ilvl w:val="1"/>
          <w:numId w:val="2"/>
        </w:numPr>
        <w:ind w:left="1440" w:hanging="360"/>
        <w:rPr>
          <w:rFonts w:ascii="Cambria" w:cs="Cambria" w:eastAsia="Cambria" w:hAnsi="Cambria"/>
        </w:rPr>
      </w:pPr>
      <w:r w:rsidDel="00000000" w:rsidR="00000000" w:rsidRPr="00000000">
        <w:rPr>
          <w:rFonts w:ascii="Cambria" w:cs="Cambria" w:eastAsia="Cambria" w:hAnsi="Cambria"/>
          <w:i w:val="1"/>
          <w:rtl w:val="0"/>
        </w:rPr>
        <w:t xml:space="preserve">Medical backup</w:t>
      </w:r>
      <w:r w:rsidDel="00000000" w:rsidR="00000000" w:rsidRPr="00000000">
        <w:rPr>
          <w:rFonts w:ascii="Cambria" w:cs="Cambria" w:eastAsia="Cambria" w:hAnsi="Cambria"/>
          <w:rtl w:val="0"/>
        </w:rPr>
        <w:t xml:space="preserve">: verbal or written agreements, and views on maintaining good backup relations.</w:t>
      </w:r>
    </w:p>
    <w:p w:rsidR="00000000" w:rsidDel="00000000" w:rsidP="00000000" w:rsidRDefault="00000000" w:rsidRPr="00000000" w14:paraId="00000023">
      <w:pPr>
        <w:numPr>
          <w:ilvl w:val="1"/>
          <w:numId w:val="2"/>
        </w:numPr>
        <w:ind w:left="1440" w:hanging="360"/>
        <w:rPr>
          <w:rFonts w:ascii="Cambria" w:cs="Cambria" w:eastAsia="Cambria" w:hAnsi="Cambria"/>
        </w:rPr>
      </w:pPr>
      <w:r w:rsidDel="00000000" w:rsidR="00000000" w:rsidRPr="00000000">
        <w:rPr>
          <w:rFonts w:ascii="Cambria" w:cs="Cambria" w:eastAsia="Cambria" w:hAnsi="Cambria"/>
          <w:i w:val="1"/>
          <w:rtl w:val="0"/>
        </w:rPr>
        <w:t xml:space="preserve">Peer review</w:t>
      </w:r>
      <w:r w:rsidDel="00000000" w:rsidR="00000000" w:rsidRPr="00000000">
        <w:rPr>
          <w:rFonts w:ascii="Cambria" w:cs="Cambria" w:eastAsia="Cambria" w:hAnsi="Cambria"/>
          <w:rtl w:val="0"/>
        </w:rPr>
        <w:t xml:space="preserve">: participation/frequency, and opinions/experience of the peer review process.</w:t>
      </w:r>
    </w:p>
    <w:p w:rsidR="00000000" w:rsidDel="00000000" w:rsidP="00000000" w:rsidRDefault="00000000" w:rsidRPr="00000000" w14:paraId="00000024">
      <w:pPr>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Please add your opinion of each category, above.</w:t>
      </w:r>
    </w:p>
    <w:p w:rsidR="00000000" w:rsidDel="00000000" w:rsidP="00000000" w:rsidRDefault="00000000" w:rsidRPr="00000000" w14:paraId="0000002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6">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OPTIONAL LEARNING ACTIVITIES</w:t>
      </w:r>
    </w:p>
    <w:p w:rsidR="00000000" w:rsidDel="00000000" w:rsidP="00000000" w:rsidRDefault="00000000" w:rsidRPr="00000000" w14:paraId="00000027">
      <w:pPr>
        <w:numPr>
          <w:ilvl w:val="1"/>
          <w:numId w:val="4"/>
        </w:numPr>
        <w:ind w:left="1440" w:hanging="360"/>
        <w:rPr>
          <w:rFonts w:ascii="Cambria" w:cs="Cambria" w:eastAsia="Cambria" w:hAnsi="Cambria"/>
        </w:rPr>
      </w:pPr>
      <w:r w:rsidDel="00000000" w:rsidR="00000000" w:rsidRPr="00000000">
        <w:rPr>
          <w:rFonts w:ascii="Cambria" w:cs="Cambria" w:eastAsia="Cambria" w:hAnsi="Cambria"/>
          <w:rtl w:val="0"/>
        </w:rPr>
        <w:t xml:space="preserve">Assist a midwife in performing routine venipuncture, and, with client name omitted, submit a copy of lab results with analysis/interpretation</w:t>
      </w:r>
    </w:p>
    <w:p w:rsidR="00000000" w:rsidDel="00000000" w:rsidP="00000000" w:rsidRDefault="00000000" w:rsidRPr="00000000" w14:paraId="00000028">
      <w:pPr>
        <w:numPr>
          <w:ilvl w:val="1"/>
          <w:numId w:val="4"/>
        </w:numPr>
        <w:ind w:left="1440" w:hanging="360"/>
        <w:rPr>
          <w:rFonts w:ascii="Cambria" w:cs="Cambria" w:eastAsia="Cambria" w:hAnsi="Cambria"/>
        </w:rPr>
      </w:pPr>
      <w:r w:rsidDel="00000000" w:rsidR="00000000" w:rsidRPr="00000000">
        <w:rPr>
          <w:rFonts w:ascii="Cambria" w:cs="Cambria" w:eastAsia="Cambria" w:hAnsi="Cambria"/>
          <w:rtl w:val="0"/>
        </w:rPr>
        <w:t xml:space="preserve">Ask for client feedback during and after these procedures, regarding their physical and emotional comfort, your technique, and whether they received adequate information to understand what you doing</w:t>
      </w:r>
    </w:p>
    <w:p w:rsidR="00000000" w:rsidDel="00000000" w:rsidP="00000000" w:rsidRDefault="00000000" w:rsidRPr="00000000" w14:paraId="00000029">
      <w:pPr>
        <w:numPr>
          <w:ilvl w:val="1"/>
          <w:numId w:val="4"/>
        </w:numPr>
        <w:ind w:left="1440" w:hanging="360"/>
        <w:rPr>
          <w:rFonts w:ascii="Cambria" w:cs="Cambria" w:eastAsia="Cambria" w:hAnsi="Cambria"/>
        </w:rPr>
      </w:pPr>
      <w:r w:rsidDel="00000000" w:rsidR="00000000" w:rsidRPr="00000000">
        <w:rPr>
          <w:rFonts w:ascii="Cambria" w:cs="Cambria" w:eastAsia="Cambria" w:hAnsi="Cambria"/>
          <w:rtl w:val="0"/>
        </w:rPr>
        <w:t xml:space="preserve">Ask for midwife’s feedback on your venipuncture technique</w:t>
      </w:r>
    </w:p>
    <w:p w:rsidR="00000000" w:rsidDel="00000000" w:rsidP="00000000" w:rsidRDefault="00000000" w:rsidRPr="00000000" w14:paraId="0000002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B">
      <w:pPr>
        <w:ind w:left="0" w:firstLine="0"/>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SUBMIT</w:t>
      </w:r>
    </w:p>
    <w:p w:rsidR="00000000" w:rsidDel="00000000" w:rsidP="00000000" w:rsidRDefault="00000000" w:rsidRPr="00000000" w14:paraId="0000002C">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Completed intrapartum cases</w:t>
      </w:r>
    </w:p>
    <w:p w:rsidR="00000000" w:rsidDel="00000000" w:rsidP="00000000" w:rsidRDefault="00000000" w:rsidRPr="00000000" w14:paraId="0000002D">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Completed postpartum cases</w:t>
      </w:r>
    </w:p>
    <w:p w:rsidR="00000000" w:rsidDel="00000000" w:rsidP="00000000" w:rsidRDefault="00000000" w:rsidRPr="00000000" w14:paraId="0000002E">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Midwife interview</w:t>
      </w:r>
    </w:p>
    <w:p w:rsidR="00000000" w:rsidDel="00000000" w:rsidP="00000000" w:rsidRDefault="00000000" w:rsidRPr="00000000" w14:paraId="0000002F">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Venipuncture worksheet</w:t>
      </w:r>
    </w:p>
    <w:p w:rsidR="00000000" w:rsidDel="00000000" w:rsidP="00000000" w:rsidRDefault="00000000" w:rsidRPr="00000000" w14:paraId="00000030">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Report on optional learning activity, including client feedback, midwife’s feedback, and any questions or concerns you may have</w:t>
      </w:r>
    </w:p>
    <w:p w:rsidR="00000000" w:rsidDel="00000000" w:rsidP="00000000" w:rsidRDefault="00000000" w:rsidRPr="00000000" w14:paraId="00000031">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Completed module post-test</w:t>
      </w:r>
    </w:p>
    <w:p w:rsidR="00000000" w:rsidDel="00000000" w:rsidP="00000000" w:rsidRDefault="00000000" w:rsidRPr="00000000" w14:paraId="00000032">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Self-Assessment Worksheet</w:t>
      </w:r>
    </w:p>
    <w:p w:rsidR="00000000" w:rsidDel="00000000" w:rsidP="00000000" w:rsidRDefault="00000000" w:rsidRPr="00000000" w14:paraId="00000033">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Module Evaluation Sheet</w:t>
      </w:r>
    </w:p>
    <w:p w:rsidR="00000000" w:rsidDel="00000000" w:rsidP="00000000" w:rsidRDefault="00000000" w:rsidRPr="00000000" w14:paraId="0000003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35">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COMPLETION REQUIREMENTS</w:t>
      </w:r>
    </w:p>
    <w:p w:rsidR="00000000" w:rsidDel="00000000" w:rsidP="00000000" w:rsidRDefault="00000000" w:rsidRPr="00000000" w14:paraId="00000036">
      <w:pPr>
        <w:contextualSpacing w:val="0"/>
        <w:rPr>
          <w:rFonts w:ascii="Cambria" w:cs="Cambria" w:eastAsia="Cambria" w:hAnsi="Cambria"/>
        </w:rPr>
      </w:pPr>
      <w:r w:rsidDel="00000000" w:rsidR="00000000" w:rsidRPr="00000000">
        <w:rPr>
          <w:rFonts w:ascii="Cambria" w:cs="Cambria" w:eastAsia="Cambria" w:hAnsi="Cambria"/>
          <w:rtl w:val="0"/>
        </w:rPr>
        <w:t xml:space="preserve">In order to successfully complete this module, you must complete all learning activities and submit all items as listed above. Your work will be reviewed item by item and with the rubric below. A passing score is 7.5/10. You will have two opportunities to correct any errors/omissions in your work, at which point a final score will be assigned.</w:t>
      </w:r>
    </w:p>
    <w:p w:rsidR="00000000" w:rsidDel="00000000" w:rsidP="00000000" w:rsidRDefault="00000000" w:rsidRPr="00000000" w14:paraId="0000003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38">
      <w:pPr>
        <w:contextualSpacing w:val="0"/>
        <w:rPr>
          <w:rFonts w:ascii="Cambria" w:cs="Cambria" w:eastAsia="Cambria" w:hAnsi="Cambria"/>
        </w:rPr>
      </w:pPr>
      <w:r w:rsidDel="00000000" w:rsidR="00000000" w:rsidRPr="00000000">
        <w:rPr>
          <w:rtl w:val="0"/>
        </w:rPr>
      </w:r>
    </w:p>
    <w:tbl>
      <w:tblPr>
        <w:tblStyle w:val="Table1"/>
        <w:tblW w:w="9358.662420382167"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90.4458598726114"/>
        <w:gridCol w:w="1699.108280254777"/>
        <w:gridCol w:w="1699.108280254777"/>
        <w:gridCol w:w="1905"/>
        <w:gridCol w:w="1665"/>
        <w:gridCol w:w="900"/>
        <w:tblGridChange w:id="0">
          <w:tblGrid>
            <w:gridCol w:w="1490.4458598726114"/>
            <w:gridCol w:w="1699.108280254777"/>
            <w:gridCol w:w="1699.108280254777"/>
            <w:gridCol w:w="1905"/>
            <w:gridCol w:w="1665"/>
            <w:gridCol w:w="900"/>
          </w:tblGrid>
        </w:tblGridChange>
      </w:tblGrid>
      <w:tr>
        <w:trPr>
          <w:trHeight w:val="60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9">
            <w:pPr>
              <w:widowControl w:val="0"/>
              <w:contextualSpacing w:val="0"/>
              <w:rPr>
                <w:rFonts w:ascii="Cambria" w:cs="Cambria" w:eastAsia="Cambria" w:hAnsi="Cambria"/>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3A">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Level 1 (0 Points) not adequate</w:t>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3B">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Level 2 (1 Points) developing adequacy</w:t>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3C">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Level 3 (1.5 point) Meets basic expectations</w:t>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3D">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Level 3 (2 points) exceeds expectations</w:t>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3E">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Student Score</w:t>
            </w:r>
          </w:p>
        </w:tc>
      </w:tr>
      <w:tr>
        <w:trPr>
          <w:trHeight w:val="1140" w:hRule="atLeast"/>
        </w:trPr>
        <w:tc>
          <w:tcPr>
            <w:tcBorders>
              <w:top w:color="cccccc" w:space="0" w:sz="6" w:val="single"/>
              <w:left w:color="000000" w:space="0" w:sz="6" w:val="single"/>
              <w:bottom w:color="000000" w:space="0" w:sz="6" w:val="single"/>
              <w:right w:color="000000" w:space="0" w:sz="6" w:val="single"/>
            </w:tcBorders>
            <w:shd w:fill="e2efda" w:val="clear"/>
            <w:tcMar>
              <w:top w:w="40.0" w:type="dxa"/>
              <w:left w:w="40.0" w:type="dxa"/>
              <w:bottom w:w="40.0" w:type="dxa"/>
              <w:right w:w="40.0" w:type="dxa"/>
            </w:tcMar>
            <w:vAlign w:val="top"/>
          </w:tcPr>
          <w:p w:rsidR="00000000" w:rsidDel="00000000" w:rsidP="00000000" w:rsidRDefault="00000000" w:rsidRPr="00000000" w14:paraId="0000003F">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Completion of module prompts and elements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0">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-Module not completed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1">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-Major elements of module are missing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2">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All aspects of module present, with some minor questions unanswered or missing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3">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-All aspects of module elements present and answered completely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contextualSpacing w:val="0"/>
              <w:rPr>
                <w:sz w:val="20"/>
                <w:szCs w:val="20"/>
              </w:rPr>
            </w:pPr>
            <w:r w:rsidDel="00000000" w:rsidR="00000000" w:rsidRPr="00000000">
              <w:rPr>
                <w:rtl w:val="0"/>
              </w:rPr>
            </w:r>
          </w:p>
        </w:tc>
      </w:tr>
      <w:tr>
        <w:trPr>
          <w:trHeight w:val="2500" w:hRule="atLeast"/>
        </w:trPr>
        <w:tc>
          <w:tcPr>
            <w:tcBorders>
              <w:top w:color="cccccc" w:space="0" w:sz="6" w:val="single"/>
              <w:left w:color="000000" w:space="0" w:sz="6" w:val="single"/>
              <w:bottom w:color="000000" w:space="0" w:sz="6" w:val="single"/>
              <w:right w:color="000000" w:space="0" w:sz="6" w:val="single"/>
            </w:tcBorders>
            <w:shd w:fill="e2efda" w:val="clear"/>
            <w:tcMar>
              <w:top w:w="40.0" w:type="dxa"/>
              <w:left w:w="40.0" w:type="dxa"/>
              <w:bottom w:w="40.0" w:type="dxa"/>
              <w:right w:w="40.0" w:type="dxa"/>
            </w:tcMar>
            <w:vAlign w:val="top"/>
          </w:tcPr>
          <w:p w:rsidR="00000000" w:rsidDel="00000000" w:rsidP="00000000" w:rsidRDefault="00000000" w:rsidRPr="00000000" w14:paraId="00000045">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Demonstrates Comprehension of module content and concepts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6">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Lack of comprehension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7">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Responses are unclear and do not reflect basic comprehension of module concepts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8">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Responses are clear and reflect basic comprehension of module content and concepts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9">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Responses are clear, well written, and reflect in-depth comprehension of module content and concepts. Added subpoints and additional reflections demonstrate a deeper knowledge and curiosity.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contextualSpacing w:val="0"/>
              <w:rPr>
                <w:sz w:val="20"/>
                <w:szCs w:val="20"/>
              </w:rPr>
            </w:pPr>
            <w:r w:rsidDel="00000000" w:rsidR="00000000" w:rsidRPr="00000000">
              <w:rPr>
                <w:rtl w:val="0"/>
              </w:rPr>
            </w:r>
          </w:p>
        </w:tc>
      </w:tr>
      <w:tr>
        <w:trPr>
          <w:trHeight w:val="3360" w:hRule="atLeast"/>
        </w:trPr>
        <w:tc>
          <w:tcPr>
            <w:tcBorders>
              <w:top w:color="cccccc" w:space="0" w:sz="6" w:val="single"/>
              <w:left w:color="000000" w:space="0" w:sz="6" w:val="single"/>
              <w:bottom w:color="000000" w:space="0" w:sz="6" w:val="single"/>
              <w:right w:color="000000" w:space="0" w:sz="6" w:val="single"/>
            </w:tcBorders>
            <w:shd w:fill="e2efda" w:val="clear"/>
            <w:tcMar>
              <w:top w:w="40.0" w:type="dxa"/>
              <w:left w:w="40.0" w:type="dxa"/>
              <w:bottom w:w="40.0" w:type="dxa"/>
              <w:right w:w="40.0" w:type="dxa"/>
            </w:tcMar>
            <w:vAlign w:val="top"/>
          </w:tcPr>
          <w:p w:rsidR="00000000" w:rsidDel="00000000" w:rsidP="00000000" w:rsidRDefault="00000000" w:rsidRPr="00000000" w14:paraId="0000004B">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Analysis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C">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Key terms not defined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D">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-Inaccurate</w:t>
            </w:r>
          </w:p>
          <w:p w:rsidR="00000000" w:rsidDel="00000000" w:rsidP="00000000" w:rsidRDefault="00000000" w:rsidRPr="00000000" w14:paraId="0000004E">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 of key items,</w:t>
            </w:r>
          </w:p>
          <w:p w:rsidR="00000000" w:rsidDel="00000000" w:rsidP="00000000" w:rsidRDefault="00000000" w:rsidRPr="00000000" w14:paraId="0000004F">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-Limited</w:t>
            </w:r>
          </w:p>
          <w:p w:rsidR="00000000" w:rsidDel="00000000" w:rsidP="00000000" w:rsidRDefault="00000000" w:rsidRPr="00000000" w14:paraId="00000050">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connection made between learning resources and learning activities,</w:t>
            </w:r>
          </w:p>
          <w:p w:rsidR="00000000" w:rsidDel="00000000" w:rsidP="00000000" w:rsidRDefault="00000000" w:rsidRPr="00000000" w14:paraId="00000051">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2">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3">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4">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5">
            <w:pPr>
              <w:widowControl w:val="0"/>
              <w:contextualSpacing w:val="0"/>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6">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-Accurate definitions of key items   </w:t>
              <w:tab/>
            </w:r>
          </w:p>
          <w:p w:rsidR="00000000" w:rsidDel="00000000" w:rsidP="00000000" w:rsidRDefault="00000000" w:rsidRPr="00000000" w14:paraId="00000057">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-Connections made between evidence, subtopics and clinical experience  </w:t>
            </w:r>
          </w:p>
          <w:p w:rsidR="00000000" w:rsidDel="00000000" w:rsidP="00000000" w:rsidRDefault="00000000" w:rsidRPr="00000000" w14:paraId="00000058">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-Incorporation of original ideas and incorporates some clinical experience</w:t>
            </w:r>
          </w:p>
          <w:p w:rsidR="00000000" w:rsidDel="00000000" w:rsidP="00000000" w:rsidRDefault="00000000" w:rsidRPr="00000000" w14:paraId="00000059">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responses where possible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A">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Accurate definitions of key items   </w:t>
              <w:tab/>
            </w:r>
          </w:p>
          <w:p w:rsidR="00000000" w:rsidDel="00000000" w:rsidP="00000000" w:rsidRDefault="00000000" w:rsidRPr="00000000" w14:paraId="0000005B">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-Strong connections made between evidence, subtopics and clinical experience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contextualSpacing w:val="0"/>
              <w:rPr>
                <w:sz w:val="20"/>
                <w:szCs w:val="20"/>
              </w:rPr>
            </w:pPr>
            <w:r w:rsidDel="00000000" w:rsidR="00000000" w:rsidRPr="00000000">
              <w:rPr>
                <w:rtl w:val="0"/>
              </w:rPr>
            </w:r>
          </w:p>
        </w:tc>
      </w:tr>
      <w:tr>
        <w:trPr>
          <w:trHeight w:val="2760" w:hRule="atLeast"/>
        </w:trPr>
        <w:tc>
          <w:tcPr>
            <w:tcBorders>
              <w:top w:color="cccccc" w:space="0" w:sz="6" w:val="single"/>
              <w:left w:color="000000" w:space="0" w:sz="6" w:val="single"/>
              <w:bottom w:color="000000" w:space="0" w:sz="6" w:val="single"/>
              <w:right w:color="000000" w:space="0" w:sz="6" w:val="single"/>
            </w:tcBorders>
            <w:shd w:fill="e2efda" w:val="clear"/>
            <w:tcMar>
              <w:top w:w="40.0" w:type="dxa"/>
              <w:left w:w="40.0" w:type="dxa"/>
              <w:bottom w:w="40.0" w:type="dxa"/>
              <w:right w:w="40.0" w:type="dxa"/>
            </w:tcMar>
            <w:vAlign w:val="top"/>
          </w:tcPr>
          <w:p w:rsidR="00000000" w:rsidDel="00000000" w:rsidP="00000000" w:rsidRDefault="00000000" w:rsidRPr="00000000" w14:paraId="0000005D">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Critical Thinking and Integration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E">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-Critical thinking not demonstrated,</w:t>
            </w:r>
          </w:p>
          <w:p w:rsidR="00000000" w:rsidDel="00000000" w:rsidP="00000000" w:rsidRDefault="00000000" w:rsidRPr="00000000" w14:paraId="0000005F">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-Integration of material from previous modules</w:t>
            </w:r>
          </w:p>
          <w:p w:rsidR="00000000" w:rsidDel="00000000" w:rsidP="00000000" w:rsidRDefault="00000000" w:rsidRPr="00000000" w14:paraId="00000060">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not demonstrated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1">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-Elements of Critical thinking are present,</w:t>
            </w:r>
          </w:p>
          <w:p w:rsidR="00000000" w:rsidDel="00000000" w:rsidP="00000000" w:rsidRDefault="00000000" w:rsidRPr="00000000" w14:paraId="00000062">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-Some integration of materials from previous modules demonstrated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3">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-Critical thinking demonstrated</w:t>
            </w:r>
          </w:p>
          <w:p w:rsidR="00000000" w:rsidDel="00000000" w:rsidP="00000000" w:rsidRDefault="00000000" w:rsidRPr="00000000" w14:paraId="00000064">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-Integration of material from previous modules</w:t>
            </w:r>
          </w:p>
          <w:p w:rsidR="00000000" w:rsidDel="00000000" w:rsidP="00000000" w:rsidRDefault="00000000" w:rsidRPr="00000000" w14:paraId="00000065">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demonstrated</w:t>
            </w:r>
          </w:p>
          <w:p w:rsidR="00000000" w:rsidDel="00000000" w:rsidP="00000000" w:rsidRDefault="00000000" w:rsidRPr="00000000" w14:paraId="00000066">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7">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8">
            <w:pPr>
              <w:widowControl w:val="0"/>
              <w:contextualSpacing w:val="0"/>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9">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-Outstanding critical thinking demonstrated</w:t>
            </w:r>
          </w:p>
          <w:p w:rsidR="00000000" w:rsidDel="00000000" w:rsidP="00000000" w:rsidRDefault="00000000" w:rsidRPr="00000000" w14:paraId="0000006A">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-Full integration of material from previous modules demonstrated.</w:t>
            </w:r>
          </w:p>
          <w:p w:rsidR="00000000" w:rsidDel="00000000" w:rsidP="00000000" w:rsidRDefault="00000000" w:rsidRPr="00000000" w14:paraId="0000006B">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C">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D">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E">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F">
            <w:pPr>
              <w:widowControl w:val="0"/>
              <w:contextualSpacing w:val="0"/>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contextualSpacing w:val="0"/>
              <w:rPr>
                <w:sz w:val="20"/>
                <w:szCs w:val="20"/>
              </w:rPr>
            </w:pPr>
            <w:r w:rsidDel="00000000" w:rsidR="00000000" w:rsidRPr="00000000">
              <w:rPr>
                <w:rtl w:val="0"/>
              </w:rPr>
            </w:r>
          </w:p>
        </w:tc>
      </w:tr>
      <w:tr>
        <w:trPr>
          <w:trHeight w:val="2760" w:hRule="atLeast"/>
        </w:trPr>
        <w:tc>
          <w:tcPr>
            <w:tcBorders>
              <w:top w:color="cccccc" w:space="0" w:sz="6" w:val="single"/>
              <w:left w:color="000000" w:space="0" w:sz="6" w:val="single"/>
              <w:bottom w:color="000000" w:space="0" w:sz="6" w:val="single"/>
              <w:right w:color="000000" w:space="0" w:sz="6" w:val="single"/>
            </w:tcBorders>
            <w:shd w:fill="d9ead3" w:val="clear"/>
            <w:tcMar>
              <w:top w:w="40.0" w:type="dxa"/>
              <w:left w:w="40.0" w:type="dxa"/>
              <w:bottom w:w="40.0" w:type="dxa"/>
              <w:right w:w="40.0" w:type="dxa"/>
            </w:tcMar>
            <w:vAlign w:val="top"/>
          </w:tcPr>
          <w:p w:rsidR="00000000" w:rsidDel="00000000" w:rsidP="00000000" w:rsidRDefault="00000000" w:rsidRPr="00000000" w14:paraId="00000071">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Engagement with learning resources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2">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-Evident study sources were not utilized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3">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-Evident study sources were partially utilized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4">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-Evident that study sources were fully utilized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-Evident that study sources were fully utilized and independent research was undertaken -Full incorporation of original ideas, personal analysis and incorporates relevant clinical experience in all areas possible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contextualSpacing w:val="0"/>
              <w:rPr>
                <w:sz w:val="20"/>
                <w:szCs w:val="20"/>
              </w:rPr>
            </w:pPr>
            <w:r w:rsidDel="00000000" w:rsidR="00000000" w:rsidRPr="00000000">
              <w:rPr>
                <w:rtl w:val="0"/>
              </w:rPr>
            </w:r>
          </w:p>
        </w:tc>
      </w:tr>
    </w:tbl>
    <w:p w:rsidR="00000000" w:rsidDel="00000000" w:rsidP="00000000" w:rsidRDefault="00000000" w:rsidRPr="00000000" w14:paraId="0000007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5">
      <w:pPr>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Worksheet</w:t>
      </w:r>
    </w:p>
    <w:p w:rsidR="00000000" w:rsidDel="00000000" w:rsidP="00000000" w:rsidRDefault="00000000" w:rsidRPr="00000000" w14:paraId="00000096">
      <w:pPr>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INTRAPARTUM CASE 3</w:t>
      </w:r>
      <w:r w:rsidDel="00000000" w:rsidR="00000000" w:rsidRPr="00000000">
        <w:rPr>
          <w:rtl w:val="0"/>
        </w:rPr>
      </w:r>
    </w:p>
    <w:p w:rsidR="00000000" w:rsidDel="00000000" w:rsidP="00000000" w:rsidRDefault="00000000" w:rsidRPr="00000000" w14:paraId="0000009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8">
      <w:pPr>
        <w:contextualSpacing w:val="0"/>
        <w:rPr>
          <w:rFonts w:ascii="Cambria" w:cs="Cambria" w:eastAsia="Cambria" w:hAnsi="Cambria"/>
          <w:b w:val="1"/>
        </w:rPr>
      </w:pPr>
      <w:r w:rsidDel="00000000" w:rsidR="00000000" w:rsidRPr="00000000">
        <w:rPr>
          <w:rFonts w:ascii="Cambria" w:cs="Cambria" w:eastAsia="Cambria" w:hAnsi="Cambria"/>
          <w:b w:val="1"/>
          <w:i w:val="1"/>
          <w:rtl w:val="0"/>
        </w:rPr>
        <w:t xml:space="preserve">How to approach these case histories:</w:t>
      </w:r>
      <w:r w:rsidDel="00000000" w:rsidR="00000000" w:rsidRPr="00000000">
        <w:rPr>
          <w:rFonts w:ascii="Cambria" w:cs="Cambria" w:eastAsia="Cambria" w:hAnsi="Cambria"/>
          <w:rtl w:val="0"/>
        </w:rPr>
        <w:t xml:space="preserve"> Do not jump to conclusions! Instead, consider all possible causes of irregular findings, indicate how you would rule them out, and be aware that several irregular conditions can exist concurrently. However, you must also prioritize your care plan/response to address any findings requiring urgent attention. This will require you to draw from all your reading, posttests, and projects thus far in your studies. Take your time, and be thorough</w:t>
      </w:r>
      <w:r w:rsidDel="00000000" w:rsidR="00000000" w:rsidRPr="00000000">
        <w:rPr>
          <w:rtl w:val="0"/>
        </w:rPr>
      </w:r>
    </w:p>
    <w:p w:rsidR="00000000" w:rsidDel="00000000" w:rsidP="00000000" w:rsidRDefault="00000000" w:rsidRPr="00000000" w14:paraId="00000099">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9A">
      <w:pPr>
        <w:contextualSpacing w:val="0"/>
        <w:rPr>
          <w:rFonts w:ascii="Cambria" w:cs="Cambria" w:eastAsia="Cambria" w:hAnsi="Cambria"/>
          <w:i w:val="1"/>
        </w:rPr>
      </w:pPr>
      <w:r w:rsidDel="00000000" w:rsidR="00000000" w:rsidRPr="00000000">
        <w:rPr>
          <w:rFonts w:ascii="Cambria" w:cs="Cambria" w:eastAsia="Cambria" w:hAnsi="Cambria"/>
          <w:i w:val="1"/>
          <w:rtl w:val="0"/>
        </w:rPr>
        <w:t xml:space="preserve">Please read case carefully, consult texts as needed, and then answer the questions as asked.</w:t>
      </w:r>
    </w:p>
    <w:p w:rsidR="00000000" w:rsidDel="00000000" w:rsidP="00000000" w:rsidRDefault="00000000" w:rsidRPr="00000000" w14:paraId="0000009B">
      <w:pPr>
        <w:contextualSpacing w:val="0"/>
        <w:rPr>
          <w:rFonts w:ascii="Cambria" w:cs="Cambria" w:eastAsia="Cambria" w:hAnsi="Cambria"/>
          <w:i w:val="1"/>
        </w:rPr>
      </w:pPr>
      <w:r w:rsidDel="00000000" w:rsidR="00000000" w:rsidRPr="00000000">
        <w:rPr>
          <w:rtl w:val="0"/>
        </w:rPr>
      </w:r>
    </w:p>
    <w:p w:rsidR="00000000" w:rsidDel="00000000" w:rsidP="00000000" w:rsidRDefault="00000000" w:rsidRPr="00000000" w14:paraId="0000009C">
      <w:pPr>
        <w:contextualSpacing w:val="0"/>
        <w:rPr>
          <w:rFonts w:ascii="Cambria" w:cs="Cambria" w:eastAsia="Cambria" w:hAnsi="Cambria"/>
        </w:rPr>
      </w:pPr>
      <w:r w:rsidDel="00000000" w:rsidR="00000000" w:rsidRPr="00000000">
        <w:rPr>
          <w:rFonts w:ascii="Cambria" w:cs="Cambria" w:eastAsia="Cambria" w:hAnsi="Cambria"/>
          <w:rtl w:val="0"/>
        </w:rPr>
        <w:t xml:space="preserve">Your client, G1, P0, and seemingly mild-mannered during pregnancy, is now 4 cm dilated and expressing great fear and hatred towards the birth and any attempts you make at support. Client’s mother, the only one client wants near, is tense and negative towards you. Client’s husband and sister are also present, along with husband’s best friend, his wife and their six-year old daughter. The latent phase has been long (you have been there five hours already, as requested), and client is experiencing back labor. You estimate the baby to be at least nine pounds. What will you do, in what order, and why? How will you document in the chart? And what could have been done prenatally to avoid this scenario?</w:t>
      </w:r>
    </w:p>
    <w:p w:rsidR="00000000" w:rsidDel="00000000" w:rsidP="00000000" w:rsidRDefault="00000000" w:rsidRPr="00000000" w14:paraId="0000009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3">
      <w:pPr>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Worksheet</w:t>
      </w:r>
    </w:p>
    <w:p w:rsidR="00000000" w:rsidDel="00000000" w:rsidP="00000000" w:rsidRDefault="00000000" w:rsidRPr="00000000" w14:paraId="000000B4">
      <w:pPr>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INTRAPARTUM CASE 4</w:t>
      </w:r>
      <w:r w:rsidDel="00000000" w:rsidR="00000000" w:rsidRPr="00000000">
        <w:rPr>
          <w:rtl w:val="0"/>
        </w:rPr>
      </w:r>
    </w:p>
    <w:p w:rsidR="00000000" w:rsidDel="00000000" w:rsidP="00000000" w:rsidRDefault="00000000" w:rsidRPr="00000000" w14:paraId="000000B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6">
      <w:pPr>
        <w:contextualSpacing w:val="0"/>
        <w:rPr>
          <w:rFonts w:ascii="Cambria" w:cs="Cambria" w:eastAsia="Cambria" w:hAnsi="Cambria"/>
          <w:b w:val="1"/>
        </w:rPr>
      </w:pPr>
      <w:r w:rsidDel="00000000" w:rsidR="00000000" w:rsidRPr="00000000">
        <w:rPr>
          <w:rFonts w:ascii="Cambria" w:cs="Cambria" w:eastAsia="Cambria" w:hAnsi="Cambria"/>
          <w:b w:val="1"/>
          <w:i w:val="1"/>
          <w:rtl w:val="0"/>
        </w:rPr>
        <w:t xml:space="preserve">How to approach these case histories:</w:t>
      </w:r>
      <w:r w:rsidDel="00000000" w:rsidR="00000000" w:rsidRPr="00000000">
        <w:rPr>
          <w:rFonts w:ascii="Cambria" w:cs="Cambria" w:eastAsia="Cambria" w:hAnsi="Cambria"/>
          <w:rtl w:val="0"/>
        </w:rPr>
        <w:t xml:space="preserve"> Do not jump to conclusions! Instead, consider all possible causes of irregular findings, indicate how you would rule them out, and be aware that several irregular conditions can exist concurrently. However, you must also prioritize your care plan/response to address any findings requiring urgent attention. This will require you to draw from all your reading, posttests, and projects thus far in your studies. Take your time, and be thorough</w:t>
      </w:r>
      <w:r w:rsidDel="00000000" w:rsidR="00000000" w:rsidRPr="00000000">
        <w:rPr>
          <w:rtl w:val="0"/>
        </w:rPr>
      </w:r>
    </w:p>
    <w:p w:rsidR="00000000" w:rsidDel="00000000" w:rsidP="00000000" w:rsidRDefault="00000000" w:rsidRPr="00000000" w14:paraId="000000B7">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B8">
      <w:pPr>
        <w:contextualSpacing w:val="0"/>
        <w:rPr>
          <w:rFonts w:ascii="Cambria" w:cs="Cambria" w:eastAsia="Cambria" w:hAnsi="Cambria"/>
          <w:i w:val="1"/>
        </w:rPr>
      </w:pPr>
      <w:r w:rsidDel="00000000" w:rsidR="00000000" w:rsidRPr="00000000">
        <w:rPr>
          <w:rFonts w:ascii="Cambria" w:cs="Cambria" w:eastAsia="Cambria" w:hAnsi="Cambria"/>
          <w:i w:val="1"/>
          <w:rtl w:val="0"/>
        </w:rPr>
        <w:t xml:space="preserve">Please read case carefully, consult texts as needed, and then answer the questions as asked.</w:t>
      </w:r>
    </w:p>
    <w:p w:rsidR="00000000" w:rsidDel="00000000" w:rsidP="00000000" w:rsidRDefault="00000000" w:rsidRPr="00000000" w14:paraId="000000B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A">
      <w:pPr>
        <w:contextualSpacing w:val="0"/>
        <w:rPr>
          <w:rFonts w:ascii="Cambria" w:cs="Cambria" w:eastAsia="Cambria" w:hAnsi="Cambria"/>
        </w:rPr>
      </w:pPr>
      <w:r w:rsidDel="00000000" w:rsidR="00000000" w:rsidRPr="00000000">
        <w:rPr>
          <w:rFonts w:ascii="Cambria" w:cs="Cambria" w:eastAsia="Cambria" w:hAnsi="Cambria"/>
          <w:rtl w:val="0"/>
        </w:rPr>
        <w:t xml:space="preserve">This client, G3, P2, has been in active labor for six hours with little progress. Membranes have been ruptured for 36 hours (GBS negative), first internal exam 2 hours ago, dilation 6 cm, station –3, LOP, head not applied to cervix (you could barely reach it to make this assessment). Describe your care plan for now, and for later should progress continue to be slow. Include specific recommendations, procedures, and techniques. </w:t>
      </w:r>
    </w:p>
    <w:p w:rsidR="00000000" w:rsidDel="00000000" w:rsidP="00000000" w:rsidRDefault="00000000" w:rsidRPr="00000000" w14:paraId="000000B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4">
      <w:pPr>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Worksheet</w:t>
      </w:r>
    </w:p>
    <w:p w:rsidR="00000000" w:rsidDel="00000000" w:rsidP="00000000" w:rsidRDefault="00000000" w:rsidRPr="00000000" w14:paraId="000000D5">
      <w:pPr>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POSTPARTUM CASE 1</w:t>
      </w:r>
      <w:r w:rsidDel="00000000" w:rsidR="00000000" w:rsidRPr="00000000">
        <w:rPr>
          <w:rtl w:val="0"/>
        </w:rPr>
      </w:r>
    </w:p>
    <w:p w:rsidR="00000000" w:rsidDel="00000000" w:rsidP="00000000" w:rsidRDefault="00000000" w:rsidRPr="00000000" w14:paraId="000000D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7">
      <w:pPr>
        <w:contextualSpacing w:val="0"/>
        <w:rPr>
          <w:rFonts w:ascii="Cambria" w:cs="Cambria" w:eastAsia="Cambria" w:hAnsi="Cambria"/>
          <w:b w:val="1"/>
        </w:rPr>
      </w:pPr>
      <w:r w:rsidDel="00000000" w:rsidR="00000000" w:rsidRPr="00000000">
        <w:rPr>
          <w:rFonts w:ascii="Cambria" w:cs="Cambria" w:eastAsia="Cambria" w:hAnsi="Cambria"/>
          <w:b w:val="1"/>
          <w:i w:val="1"/>
          <w:rtl w:val="0"/>
        </w:rPr>
        <w:t xml:space="preserve">How to approach these case histories:</w:t>
      </w:r>
      <w:r w:rsidDel="00000000" w:rsidR="00000000" w:rsidRPr="00000000">
        <w:rPr>
          <w:rFonts w:ascii="Cambria" w:cs="Cambria" w:eastAsia="Cambria" w:hAnsi="Cambria"/>
          <w:rtl w:val="0"/>
        </w:rPr>
        <w:t xml:space="preserve"> Do not jump to conclusions! Instead, consider all possible causes of irregular findings, indicate how you would rule them out, and be aware that several irregular conditions can exist concurrently. However, you must also prioritize your care plan/response to address any findings requiring urgent attention. This will require you to draw from all your reading, posttests, and projects thus far in your studies. Take your time, and be thorough</w:t>
      </w:r>
      <w:r w:rsidDel="00000000" w:rsidR="00000000" w:rsidRPr="00000000">
        <w:rPr>
          <w:rtl w:val="0"/>
        </w:rPr>
      </w:r>
    </w:p>
    <w:p w:rsidR="00000000" w:rsidDel="00000000" w:rsidP="00000000" w:rsidRDefault="00000000" w:rsidRPr="00000000" w14:paraId="000000D8">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D9">
      <w:pPr>
        <w:contextualSpacing w:val="0"/>
        <w:rPr>
          <w:rFonts w:ascii="Cambria" w:cs="Cambria" w:eastAsia="Cambria" w:hAnsi="Cambria"/>
          <w:i w:val="1"/>
        </w:rPr>
      </w:pPr>
      <w:r w:rsidDel="00000000" w:rsidR="00000000" w:rsidRPr="00000000">
        <w:rPr>
          <w:rFonts w:ascii="Cambria" w:cs="Cambria" w:eastAsia="Cambria" w:hAnsi="Cambria"/>
          <w:i w:val="1"/>
          <w:rtl w:val="0"/>
        </w:rPr>
        <w:t xml:space="preserve">Please read case carefully, consult texts as needed, and then answer the questions as asked.</w:t>
      </w:r>
    </w:p>
    <w:p w:rsidR="00000000" w:rsidDel="00000000" w:rsidP="00000000" w:rsidRDefault="00000000" w:rsidRPr="00000000" w14:paraId="000000DA">
      <w:pPr>
        <w:contextualSpacing w:val="0"/>
        <w:rPr>
          <w:rFonts w:ascii="Cambria" w:cs="Cambria" w:eastAsia="Cambria" w:hAnsi="Cambria"/>
          <w:i w:val="1"/>
        </w:rPr>
      </w:pPr>
      <w:r w:rsidDel="00000000" w:rsidR="00000000" w:rsidRPr="00000000">
        <w:rPr>
          <w:rtl w:val="0"/>
        </w:rPr>
      </w:r>
    </w:p>
    <w:p w:rsidR="00000000" w:rsidDel="00000000" w:rsidP="00000000" w:rsidRDefault="00000000" w:rsidRPr="00000000" w14:paraId="000000DB">
      <w:pPr>
        <w:contextualSpacing w:val="0"/>
        <w:rPr>
          <w:rFonts w:ascii="Cambria" w:cs="Cambria" w:eastAsia="Cambria" w:hAnsi="Cambria"/>
        </w:rPr>
      </w:pPr>
      <w:r w:rsidDel="00000000" w:rsidR="00000000" w:rsidRPr="00000000">
        <w:rPr>
          <w:rFonts w:ascii="Cambria" w:cs="Cambria" w:eastAsia="Cambria" w:hAnsi="Cambria"/>
          <w:rtl w:val="0"/>
        </w:rPr>
        <w:t xml:space="preserve">This client’s labor was complicated by malpresentation and internal maneuvers to effect rotation, 700 ccs EBL, and a deep second-degree perineal laceration (repaired). At the day-one check up, client’s temperature is 101.5 degrees. Cite your concerns, describe your process of differential diagnosis, and outline your care plan in detail.</w:t>
      </w:r>
    </w:p>
    <w:p w:rsidR="00000000" w:rsidDel="00000000" w:rsidP="00000000" w:rsidRDefault="00000000" w:rsidRPr="00000000" w14:paraId="000000D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6">
      <w:pPr>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Worksheet</w:t>
      </w:r>
    </w:p>
    <w:p w:rsidR="00000000" w:rsidDel="00000000" w:rsidP="00000000" w:rsidRDefault="00000000" w:rsidRPr="00000000" w14:paraId="000000F7">
      <w:pPr>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POSTPARTUM CASE 2</w:t>
      </w:r>
      <w:r w:rsidDel="00000000" w:rsidR="00000000" w:rsidRPr="00000000">
        <w:rPr>
          <w:rtl w:val="0"/>
        </w:rPr>
      </w:r>
    </w:p>
    <w:p w:rsidR="00000000" w:rsidDel="00000000" w:rsidP="00000000" w:rsidRDefault="00000000" w:rsidRPr="00000000" w14:paraId="000000F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9">
      <w:pPr>
        <w:contextualSpacing w:val="0"/>
        <w:rPr>
          <w:rFonts w:ascii="Cambria" w:cs="Cambria" w:eastAsia="Cambria" w:hAnsi="Cambria"/>
          <w:b w:val="1"/>
        </w:rPr>
      </w:pPr>
      <w:r w:rsidDel="00000000" w:rsidR="00000000" w:rsidRPr="00000000">
        <w:rPr>
          <w:rFonts w:ascii="Cambria" w:cs="Cambria" w:eastAsia="Cambria" w:hAnsi="Cambria"/>
          <w:b w:val="1"/>
          <w:i w:val="1"/>
          <w:rtl w:val="0"/>
        </w:rPr>
        <w:t xml:space="preserve">How to approach these case histories:</w:t>
      </w:r>
      <w:r w:rsidDel="00000000" w:rsidR="00000000" w:rsidRPr="00000000">
        <w:rPr>
          <w:rFonts w:ascii="Cambria" w:cs="Cambria" w:eastAsia="Cambria" w:hAnsi="Cambria"/>
          <w:rtl w:val="0"/>
        </w:rPr>
        <w:t xml:space="preserve"> Do not jump to conclusions! Instead, consider all possible causes of irregular findings, indicate how you would rule them out, and be aware that several irregular conditions can exist concurrently. However, you must also prioritize your care plan/response to address any findings requiring urgent attention. This will require you to draw from all your reading, posttests, and projects thus far in your studies. Take your time, and be thorough</w:t>
      </w:r>
      <w:r w:rsidDel="00000000" w:rsidR="00000000" w:rsidRPr="00000000">
        <w:rPr>
          <w:rtl w:val="0"/>
        </w:rPr>
      </w:r>
    </w:p>
    <w:p w:rsidR="00000000" w:rsidDel="00000000" w:rsidP="00000000" w:rsidRDefault="00000000" w:rsidRPr="00000000" w14:paraId="000000FA">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FB">
      <w:pPr>
        <w:contextualSpacing w:val="0"/>
        <w:rPr>
          <w:rFonts w:ascii="Cambria" w:cs="Cambria" w:eastAsia="Cambria" w:hAnsi="Cambria"/>
          <w:i w:val="1"/>
        </w:rPr>
      </w:pPr>
      <w:r w:rsidDel="00000000" w:rsidR="00000000" w:rsidRPr="00000000">
        <w:rPr>
          <w:rFonts w:ascii="Cambria" w:cs="Cambria" w:eastAsia="Cambria" w:hAnsi="Cambria"/>
          <w:i w:val="1"/>
          <w:rtl w:val="0"/>
        </w:rPr>
        <w:t xml:space="preserve">Please read case carefully, consult texts as needed, and then answer the questions as asked.</w:t>
      </w:r>
    </w:p>
    <w:p w:rsidR="00000000" w:rsidDel="00000000" w:rsidP="00000000" w:rsidRDefault="00000000" w:rsidRPr="00000000" w14:paraId="000000FC">
      <w:pPr>
        <w:contextualSpacing w:val="0"/>
        <w:rPr>
          <w:rFonts w:ascii="Cambria" w:cs="Cambria" w:eastAsia="Cambria" w:hAnsi="Cambria"/>
          <w:i w:val="1"/>
        </w:rPr>
      </w:pPr>
      <w:r w:rsidDel="00000000" w:rsidR="00000000" w:rsidRPr="00000000">
        <w:rPr>
          <w:rtl w:val="0"/>
        </w:rPr>
      </w:r>
    </w:p>
    <w:p w:rsidR="00000000" w:rsidDel="00000000" w:rsidP="00000000" w:rsidRDefault="00000000" w:rsidRPr="00000000" w14:paraId="000000FD">
      <w:pPr>
        <w:contextualSpacing w:val="0"/>
        <w:rPr>
          <w:rFonts w:ascii="Cambria" w:cs="Cambria" w:eastAsia="Cambria" w:hAnsi="Cambria"/>
        </w:rPr>
      </w:pPr>
      <w:r w:rsidDel="00000000" w:rsidR="00000000" w:rsidRPr="00000000">
        <w:rPr>
          <w:rFonts w:ascii="Cambria" w:cs="Cambria" w:eastAsia="Cambria" w:hAnsi="Cambria"/>
          <w:rtl w:val="0"/>
        </w:rPr>
        <w:t xml:space="preserve">Your client, who you checked at 24 hours postpartum, calls at 42 hours to report a combination of lethargy and irritability in the newborn. Baby sleeps for four-hour periods and is hard to wake (despite client’s attempts to get baby nursing), and once awake, cries with a high-pitched wail. What is your primary concern, what might be causative factors, and how will you proceed in differential diagnosis of other possible conditions? Describe your plan of care.</w:t>
      </w:r>
    </w:p>
    <w:p w:rsidR="00000000" w:rsidDel="00000000" w:rsidP="00000000" w:rsidRDefault="00000000" w:rsidRPr="00000000" w14:paraId="000000F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1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1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1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1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1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1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1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1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18">
      <w:pPr>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Worksheet</w:t>
      </w:r>
    </w:p>
    <w:p w:rsidR="00000000" w:rsidDel="00000000" w:rsidP="00000000" w:rsidRDefault="00000000" w:rsidRPr="00000000" w14:paraId="00000119">
      <w:pPr>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POSTPARTUM CASE 3</w:t>
      </w:r>
      <w:r w:rsidDel="00000000" w:rsidR="00000000" w:rsidRPr="00000000">
        <w:rPr>
          <w:rtl w:val="0"/>
        </w:rPr>
      </w:r>
    </w:p>
    <w:p w:rsidR="00000000" w:rsidDel="00000000" w:rsidP="00000000" w:rsidRDefault="00000000" w:rsidRPr="00000000" w14:paraId="0000011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1B">
      <w:pPr>
        <w:contextualSpacing w:val="0"/>
        <w:rPr>
          <w:rFonts w:ascii="Cambria" w:cs="Cambria" w:eastAsia="Cambria" w:hAnsi="Cambria"/>
          <w:b w:val="1"/>
        </w:rPr>
      </w:pPr>
      <w:r w:rsidDel="00000000" w:rsidR="00000000" w:rsidRPr="00000000">
        <w:rPr>
          <w:rFonts w:ascii="Cambria" w:cs="Cambria" w:eastAsia="Cambria" w:hAnsi="Cambria"/>
          <w:b w:val="1"/>
          <w:i w:val="1"/>
          <w:rtl w:val="0"/>
        </w:rPr>
        <w:t xml:space="preserve">How to approach these case histories:</w:t>
      </w:r>
      <w:r w:rsidDel="00000000" w:rsidR="00000000" w:rsidRPr="00000000">
        <w:rPr>
          <w:rFonts w:ascii="Cambria" w:cs="Cambria" w:eastAsia="Cambria" w:hAnsi="Cambria"/>
          <w:rtl w:val="0"/>
        </w:rPr>
        <w:t xml:space="preserve"> Do not jump to conclusions! Instead, consider all possible causes of irregular findings, indicate how you would rule them out, and be aware that several irregular conditions can exist concurrently. However, you must also prioritize your care plan/response to address any findings requiring urgent attention. This will require you to draw from all your reading, posttests, and projects thus far in your studies. Take your time, and be thorough</w:t>
      </w:r>
      <w:r w:rsidDel="00000000" w:rsidR="00000000" w:rsidRPr="00000000">
        <w:rPr>
          <w:rtl w:val="0"/>
        </w:rPr>
      </w:r>
    </w:p>
    <w:p w:rsidR="00000000" w:rsidDel="00000000" w:rsidP="00000000" w:rsidRDefault="00000000" w:rsidRPr="00000000" w14:paraId="0000011C">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1D">
      <w:pPr>
        <w:contextualSpacing w:val="0"/>
        <w:rPr>
          <w:rFonts w:ascii="Cambria" w:cs="Cambria" w:eastAsia="Cambria" w:hAnsi="Cambria"/>
        </w:rPr>
      </w:pPr>
      <w:r w:rsidDel="00000000" w:rsidR="00000000" w:rsidRPr="00000000">
        <w:rPr>
          <w:rFonts w:ascii="Cambria" w:cs="Cambria" w:eastAsia="Cambria" w:hAnsi="Cambria"/>
          <w:i w:val="1"/>
          <w:rtl w:val="0"/>
        </w:rPr>
        <w:t xml:space="preserve">Please read case carefully, consult texts as needed, and then answer the questions as asked.</w:t>
      </w:r>
      <w:r w:rsidDel="00000000" w:rsidR="00000000" w:rsidRPr="00000000">
        <w:rPr>
          <w:rtl w:val="0"/>
        </w:rPr>
      </w:r>
    </w:p>
    <w:p w:rsidR="00000000" w:rsidDel="00000000" w:rsidP="00000000" w:rsidRDefault="00000000" w:rsidRPr="00000000" w14:paraId="0000011E">
      <w:pPr>
        <w:contextualSpacing w:val="0"/>
        <w:rPr>
          <w:rFonts w:ascii="Cambria" w:cs="Cambria" w:eastAsia="Cambria" w:hAnsi="Cambria"/>
          <w:i w:val="1"/>
        </w:rPr>
      </w:pPr>
      <w:r w:rsidDel="00000000" w:rsidR="00000000" w:rsidRPr="00000000">
        <w:rPr>
          <w:rtl w:val="0"/>
        </w:rPr>
      </w:r>
    </w:p>
    <w:p w:rsidR="00000000" w:rsidDel="00000000" w:rsidP="00000000" w:rsidRDefault="00000000" w:rsidRPr="00000000" w14:paraId="0000011F">
      <w:pPr>
        <w:contextualSpacing w:val="0"/>
        <w:rPr>
          <w:rFonts w:ascii="Cambria" w:cs="Cambria" w:eastAsia="Cambria" w:hAnsi="Cambria"/>
        </w:rPr>
      </w:pPr>
      <w:r w:rsidDel="00000000" w:rsidR="00000000" w:rsidRPr="00000000">
        <w:rPr>
          <w:rFonts w:ascii="Cambria" w:cs="Cambria" w:eastAsia="Cambria" w:hAnsi="Cambria"/>
          <w:rtl w:val="0"/>
        </w:rPr>
        <w:t xml:space="preserve">You are doing a three-day postpartum check up on a client whose milk came in about 12 hours ago after an emotionally and physically challenging labor. Despite client’s attempts to get the baby to nurse, a combination of engorgement and anxious advice from relatives has made this difficult. Client’s breasts look red and inflamed in parts, and client’s temperature is 102 degrees. What are your concerns, your process of diagnosis, and your plan of care for both client and family? Be detailed.</w:t>
      </w:r>
    </w:p>
    <w:p w:rsidR="00000000" w:rsidDel="00000000" w:rsidP="00000000" w:rsidRDefault="00000000" w:rsidRPr="00000000" w14:paraId="0000012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2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2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2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2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2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2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2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2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2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2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2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2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2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2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2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3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3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3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3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3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3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3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37">
      <w:pPr>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Worksheet</w:t>
      </w:r>
      <w:r w:rsidDel="00000000" w:rsidR="00000000" w:rsidRPr="00000000">
        <w:rPr>
          <w:rtl w:val="0"/>
        </w:rPr>
      </w:r>
    </w:p>
    <w:p w:rsidR="00000000" w:rsidDel="00000000" w:rsidP="00000000" w:rsidRDefault="00000000" w:rsidRPr="00000000" w14:paraId="00000138">
      <w:pPr>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VENIPUNCTURE/LABWORK</w:t>
      </w:r>
      <w:r w:rsidDel="00000000" w:rsidR="00000000" w:rsidRPr="00000000">
        <w:rPr>
          <w:rtl w:val="0"/>
        </w:rPr>
      </w:r>
    </w:p>
    <w:p w:rsidR="00000000" w:rsidDel="00000000" w:rsidP="00000000" w:rsidRDefault="00000000" w:rsidRPr="00000000" w14:paraId="00000139">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3A">
      <w:pPr>
        <w:contextualSpacing w:val="0"/>
        <w:rPr>
          <w:rFonts w:ascii="Cambria" w:cs="Cambria" w:eastAsia="Cambria" w:hAnsi="Cambria"/>
        </w:rPr>
      </w:pPr>
      <w:r w:rsidDel="00000000" w:rsidR="00000000" w:rsidRPr="00000000">
        <w:rPr>
          <w:rFonts w:ascii="Cambria" w:cs="Cambria" w:eastAsia="Cambria" w:hAnsi="Cambria"/>
          <w:rtl w:val="0"/>
        </w:rPr>
        <w:t xml:space="preserve">1. Describe how to identify an appropriate vein for venipuncture once the tourniquet is in place ________________________________________________________________________________________________________________</w:t>
      </w:r>
    </w:p>
    <w:p w:rsidR="00000000" w:rsidDel="00000000" w:rsidP="00000000" w:rsidRDefault="00000000" w:rsidRPr="00000000" w14:paraId="0000013B">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13C">
      <w:pPr>
        <w:contextualSpacing w:val="0"/>
        <w:rPr>
          <w:rFonts w:ascii="Cambria" w:cs="Cambria" w:eastAsia="Cambria" w:hAnsi="Cambria"/>
        </w:rPr>
      </w:pPr>
      <w:r w:rsidDel="00000000" w:rsidR="00000000" w:rsidRPr="00000000">
        <w:rPr>
          <w:rFonts w:ascii="Cambria" w:cs="Cambria" w:eastAsia="Cambria" w:hAnsi="Cambria"/>
          <w:rtl w:val="0"/>
        </w:rPr>
        <w:t xml:space="preserve">2. Once you have identified a good vein, describe how to:</w:t>
      </w:r>
    </w:p>
    <w:p w:rsidR="00000000" w:rsidDel="00000000" w:rsidP="00000000" w:rsidRDefault="00000000" w:rsidRPr="00000000" w14:paraId="0000013D">
      <w:pPr>
        <w:contextualSpacing w:val="0"/>
        <w:rPr>
          <w:rFonts w:ascii="Cambria" w:cs="Cambria" w:eastAsia="Cambria" w:hAnsi="Cambria"/>
        </w:rPr>
      </w:pPr>
      <w:r w:rsidDel="00000000" w:rsidR="00000000" w:rsidRPr="00000000">
        <w:rPr>
          <w:rFonts w:ascii="Cambria" w:cs="Cambria" w:eastAsia="Cambria" w:hAnsi="Cambria"/>
          <w:rtl w:val="0"/>
        </w:rPr>
        <w:t xml:space="preserve">Prepare the site ________________________________________________________________________________________________________________</w:t>
      </w:r>
    </w:p>
    <w:p w:rsidR="00000000" w:rsidDel="00000000" w:rsidP="00000000" w:rsidRDefault="00000000" w:rsidRPr="00000000" w14:paraId="0000013E">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13F">
      <w:pPr>
        <w:contextualSpacing w:val="0"/>
        <w:rPr>
          <w:rFonts w:ascii="Cambria" w:cs="Cambria" w:eastAsia="Cambria" w:hAnsi="Cambria"/>
        </w:rPr>
      </w:pPr>
      <w:r w:rsidDel="00000000" w:rsidR="00000000" w:rsidRPr="00000000">
        <w:rPr>
          <w:rFonts w:ascii="Cambria" w:cs="Cambria" w:eastAsia="Cambria" w:hAnsi="Cambria"/>
          <w:rtl w:val="0"/>
        </w:rPr>
        <w:t xml:space="preserve">Prepare equipment </w:t>
      </w:r>
    </w:p>
    <w:p w:rsidR="00000000" w:rsidDel="00000000" w:rsidP="00000000" w:rsidRDefault="00000000" w:rsidRPr="00000000" w14:paraId="00000140">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141">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142">
      <w:pPr>
        <w:contextualSpacing w:val="0"/>
        <w:rPr>
          <w:rFonts w:ascii="Cambria" w:cs="Cambria" w:eastAsia="Cambria" w:hAnsi="Cambria"/>
        </w:rPr>
      </w:pPr>
      <w:r w:rsidDel="00000000" w:rsidR="00000000" w:rsidRPr="00000000">
        <w:rPr>
          <w:rFonts w:ascii="Cambria" w:cs="Cambria" w:eastAsia="Cambria" w:hAnsi="Cambria"/>
          <w:rtl w:val="0"/>
        </w:rPr>
        <w:t xml:space="preserve">Secure the vein</w:t>
      </w:r>
    </w:p>
    <w:p w:rsidR="00000000" w:rsidDel="00000000" w:rsidP="00000000" w:rsidRDefault="00000000" w:rsidRPr="00000000" w14:paraId="00000143">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144">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145">
      <w:pPr>
        <w:contextualSpacing w:val="0"/>
        <w:rPr>
          <w:rFonts w:ascii="Cambria" w:cs="Cambria" w:eastAsia="Cambria" w:hAnsi="Cambria"/>
        </w:rPr>
      </w:pPr>
      <w:r w:rsidDel="00000000" w:rsidR="00000000" w:rsidRPr="00000000">
        <w:rPr>
          <w:rFonts w:ascii="Cambria" w:cs="Cambria" w:eastAsia="Cambria" w:hAnsi="Cambria"/>
          <w:rtl w:val="0"/>
        </w:rPr>
        <w:t xml:space="preserve">Hold your equipment</w:t>
      </w:r>
    </w:p>
    <w:p w:rsidR="00000000" w:rsidDel="00000000" w:rsidP="00000000" w:rsidRDefault="00000000" w:rsidRPr="00000000" w14:paraId="00000146">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147">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148">
      <w:pPr>
        <w:contextualSpacing w:val="0"/>
        <w:rPr>
          <w:rFonts w:ascii="Cambria" w:cs="Cambria" w:eastAsia="Cambria" w:hAnsi="Cambria"/>
        </w:rPr>
      </w:pPr>
      <w:r w:rsidDel="00000000" w:rsidR="00000000" w:rsidRPr="00000000">
        <w:rPr>
          <w:rFonts w:ascii="Cambria" w:cs="Cambria" w:eastAsia="Cambria" w:hAnsi="Cambria"/>
          <w:rtl w:val="0"/>
        </w:rPr>
        <w:t xml:space="preserve">Penetrate the vein</w:t>
      </w:r>
    </w:p>
    <w:p w:rsidR="00000000" w:rsidDel="00000000" w:rsidP="00000000" w:rsidRDefault="00000000" w:rsidRPr="00000000" w14:paraId="00000149">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14A">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14B">
      <w:pPr>
        <w:contextualSpacing w:val="0"/>
        <w:rPr>
          <w:rFonts w:ascii="Cambria" w:cs="Cambria" w:eastAsia="Cambria" w:hAnsi="Cambria"/>
        </w:rPr>
      </w:pPr>
      <w:r w:rsidDel="00000000" w:rsidR="00000000" w:rsidRPr="00000000">
        <w:rPr>
          <w:rFonts w:ascii="Cambria" w:cs="Cambria" w:eastAsia="Cambria" w:hAnsi="Cambria"/>
          <w:rtl w:val="0"/>
        </w:rPr>
        <w:t xml:space="preserve">3. After completing your blood draw, you should remove _______________________________before removing __________________________ and then finish by ____________________________________________________</w:t>
      </w:r>
    </w:p>
    <w:p w:rsidR="00000000" w:rsidDel="00000000" w:rsidP="00000000" w:rsidRDefault="00000000" w:rsidRPr="00000000" w14:paraId="0000014C">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14D">
      <w:pPr>
        <w:contextualSpacing w:val="0"/>
        <w:rPr>
          <w:rFonts w:ascii="Cambria" w:cs="Cambria" w:eastAsia="Cambria" w:hAnsi="Cambria"/>
        </w:rPr>
      </w:pPr>
      <w:r w:rsidDel="00000000" w:rsidR="00000000" w:rsidRPr="00000000">
        <w:rPr>
          <w:rFonts w:ascii="Cambria" w:cs="Cambria" w:eastAsia="Cambria" w:hAnsi="Cambria"/>
          <w:rtl w:val="0"/>
        </w:rPr>
        <w:t xml:space="preserve">4. List several difficulties commonly encountered in venipuncture, with likely solutions:</w:t>
      </w:r>
    </w:p>
    <w:p w:rsidR="00000000" w:rsidDel="00000000" w:rsidP="00000000" w:rsidRDefault="00000000" w:rsidRPr="00000000" w14:paraId="0000014E">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14F">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150">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151">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152">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153">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154">
      <w:pPr>
        <w:contextualSpacing w:val="0"/>
        <w:rPr>
          <w:rFonts w:ascii="Cambria" w:cs="Cambria" w:eastAsia="Cambria" w:hAnsi="Cambria"/>
        </w:rPr>
      </w:pPr>
      <w:r w:rsidDel="00000000" w:rsidR="00000000" w:rsidRPr="00000000">
        <w:rPr>
          <w:rFonts w:ascii="Cambria" w:cs="Cambria" w:eastAsia="Cambria" w:hAnsi="Cambria"/>
          <w:rtl w:val="0"/>
        </w:rPr>
        <w:t xml:space="preserve">5. List common perinatal screen performed on blood collected in the following tubes:</w:t>
      </w:r>
    </w:p>
    <w:p w:rsidR="00000000" w:rsidDel="00000000" w:rsidP="00000000" w:rsidRDefault="00000000" w:rsidRPr="00000000" w14:paraId="00000155">
      <w:pPr>
        <w:contextualSpacing w:val="0"/>
        <w:rPr>
          <w:rFonts w:ascii="Cambria" w:cs="Cambria" w:eastAsia="Cambria" w:hAnsi="Cambria"/>
        </w:rPr>
      </w:pPr>
      <w:r w:rsidDel="00000000" w:rsidR="00000000" w:rsidRPr="00000000">
        <w:rPr>
          <w:rFonts w:ascii="Cambria" w:cs="Cambria" w:eastAsia="Cambria" w:hAnsi="Cambria"/>
          <w:rtl w:val="0"/>
        </w:rPr>
        <w:t xml:space="preserve">Tiger top</w:t>
      </w:r>
    </w:p>
    <w:p w:rsidR="00000000" w:rsidDel="00000000" w:rsidP="00000000" w:rsidRDefault="00000000" w:rsidRPr="00000000" w14:paraId="00000156">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w:t>
      </w:r>
    </w:p>
    <w:p w:rsidR="00000000" w:rsidDel="00000000" w:rsidP="00000000" w:rsidRDefault="00000000" w:rsidRPr="00000000" w14:paraId="00000157">
      <w:pPr>
        <w:contextualSpacing w:val="0"/>
        <w:rPr>
          <w:rFonts w:ascii="Cambria" w:cs="Cambria" w:eastAsia="Cambria" w:hAnsi="Cambria"/>
        </w:rPr>
      </w:pPr>
      <w:r w:rsidDel="00000000" w:rsidR="00000000" w:rsidRPr="00000000">
        <w:rPr>
          <w:rFonts w:ascii="Cambria" w:cs="Cambria" w:eastAsia="Cambria" w:hAnsi="Cambria"/>
          <w:rtl w:val="0"/>
        </w:rPr>
        <w:t xml:space="preserve">Lavender top</w:t>
      </w:r>
    </w:p>
    <w:p w:rsidR="00000000" w:rsidDel="00000000" w:rsidP="00000000" w:rsidRDefault="00000000" w:rsidRPr="00000000" w14:paraId="00000158">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w:t>
      </w:r>
    </w:p>
    <w:p w:rsidR="00000000" w:rsidDel="00000000" w:rsidP="00000000" w:rsidRDefault="00000000" w:rsidRPr="00000000" w14:paraId="00000159">
      <w:pPr>
        <w:contextualSpacing w:val="0"/>
        <w:rPr>
          <w:rFonts w:ascii="Cambria" w:cs="Cambria" w:eastAsia="Cambria" w:hAnsi="Cambria"/>
        </w:rPr>
      </w:pPr>
      <w:r w:rsidDel="00000000" w:rsidR="00000000" w:rsidRPr="00000000">
        <w:rPr>
          <w:rFonts w:ascii="Cambria" w:cs="Cambria" w:eastAsia="Cambria" w:hAnsi="Cambria"/>
          <w:rtl w:val="0"/>
        </w:rPr>
        <w:t xml:space="preserve">Gray top</w:t>
      </w:r>
    </w:p>
    <w:p w:rsidR="00000000" w:rsidDel="00000000" w:rsidP="00000000" w:rsidRDefault="00000000" w:rsidRPr="00000000" w14:paraId="0000015A">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w:t>
      </w:r>
    </w:p>
    <w:p w:rsidR="00000000" w:rsidDel="00000000" w:rsidP="00000000" w:rsidRDefault="00000000" w:rsidRPr="00000000" w14:paraId="0000015B">
      <w:pPr>
        <w:contextualSpacing w:val="0"/>
        <w:rPr>
          <w:rFonts w:ascii="Cambria" w:cs="Cambria" w:eastAsia="Cambria" w:hAnsi="Cambria"/>
        </w:rPr>
      </w:pPr>
      <w:r w:rsidDel="00000000" w:rsidR="00000000" w:rsidRPr="00000000">
        <w:rPr>
          <w:rFonts w:ascii="Cambria" w:cs="Cambria" w:eastAsia="Cambria" w:hAnsi="Cambria"/>
          <w:rtl w:val="0"/>
        </w:rPr>
        <w:t xml:space="preserve">Red top</w:t>
      </w:r>
    </w:p>
    <w:p w:rsidR="00000000" w:rsidDel="00000000" w:rsidP="00000000" w:rsidRDefault="00000000" w:rsidRPr="00000000" w14:paraId="0000015C">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w:t>
      </w:r>
    </w:p>
    <w:p w:rsidR="00000000" w:rsidDel="00000000" w:rsidP="00000000" w:rsidRDefault="00000000" w:rsidRPr="00000000" w14:paraId="0000015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5E">
      <w:pPr>
        <w:contextualSpacing w:val="0"/>
        <w:rPr>
          <w:rFonts w:ascii="Cambria" w:cs="Cambria" w:eastAsia="Cambria" w:hAnsi="Cambria"/>
        </w:rPr>
      </w:pPr>
      <w:r w:rsidDel="00000000" w:rsidR="00000000" w:rsidRPr="00000000">
        <w:rPr>
          <w:rFonts w:ascii="Cambria" w:cs="Cambria" w:eastAsia="Cambria" w:hAnsi="Cambria"/>
          <w:rtl w:val="0"/>
        </w:rPr>
        <w:t xml:space="preserve">6. How do you handle tubes once blood has been collected in them?</w:t>
      </w:r>
    </w:p>
    <w:p w:rsidR="00000000" w:rsidDel="00000000" w:rsidP="00000000" w:rsidRDefault="00000000" w:rsidRPr="00000000" w14:paraId="0000015F">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160">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161">
      <w:pPr>
        <w:contextualSpacing w:val="0"/>
        <w:rPr>
          <w:rFonts w:ascii="Cambria" w:cs="Cambria" w:eastAsia="Cambria" w:hAnsi="Cambria"/>
        </w:rPr>
      </w:pPr>
      <w:r w:rsidDel="00000000" w:rsidR="00000000" w:rsidRPr="00000000">
        <w:rPr>
          <w:rFonts w:ascii="Cambria" w:cs="Cambria" w:eastAsia="Cambria" w:hAnsi="Cambria"/>
          <w:rtl w:val="0"/>
        </w:rPr>
        <w:t xml:space="preserve">7. How should you label your tubes before returning them to the lab?</w:t>
      </w:r>
    </w:p>
    <w:p w:rsidR="00000000" w:rsidDel="00000000" w:rsidP="00000000" w:rsidRDefault="00000000" w:rsidRPr="00000000" w14:paraId="00000162">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163">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16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6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6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6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6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6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6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6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6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6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6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6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7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7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7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7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7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7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7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7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7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7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7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7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7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7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7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7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8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8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8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8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8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8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8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8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88">
      <w:pPr>
        <w:contextualSpacing w:val="0"/>
        <w:jc w:val="cente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Module Three: Labor and Postpartum Care, and Labwork, Applied</w:t>
      </w:r>
      <w:r w:rsidDel="00000000" w:rsidR="00000000" w:rsidRPr="00000000">
        <w:rPr>
          <w:rtl w:val="0"/>
        </w:rPr>
      </w:r>
    </w:p>
    <w:p w:rsidR="00000000" w:rsidDel="00000000" w:rsidP="00000000" w:rsidRDefault="00000000" w:rsidRPr="00000000" w14:paraId="00000189">
      <w:pPr>
        <w:contextualSpacing w:val="0"/>
        <w:jc w:val="center"/>
        <w:rPr>
          <w:rFonts w:ascii="Cambria" w:cs="Cambria" w:eastAsia="Cambria" w:hAnsi="Cambria"/>
        </w:rPr>
      </w:pPr>
      <w:r w:rsidDel="00000000" w:rsidR="00000000" w:rsidRPr="00000000">
        <w:rPr>
          <w:rFonts w:ascii="Cambria" w:cs="Cambria" w:eastAsia="Cambria" w:hAnsi="Cambria"/>
          <w:sz w:val="36"/>
          <w:szCs w:val="36"/>
          <w:rtl w:val="0"/>
        </w:rPr>
        <w:t xml:space="preserve">Post-Test</w:t>
      </w:r>
      <w:r w:rsidDel="00000000" w:rsidR="00000000" w:rsidRPr="00000000">
        <w:rPr>
          <w:rtl w:val="0"/>
        </w:rPr>
      </w:r>
    </w:p>
    <w:p w:rsidR="00000000" w:rsidDel="00000000" w:rsidP="00000000" w:rsidRDefault="00000000" w:rsidRPr="00000000" w14:paraId="0000018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8B">
      <w:pPr>
        <w:numPr>
          <w:ilvl w:val="0"/>
          <w:numId w:val="6"/>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Describe the process of grieving, </w:t>
      </w:r>
      <w:r w:rsidDel="00000000" w:rsidR="00000000" w:rsidRPr="00000000">
        <w:rPr>
          <w:rFonts w:ascii="Cambria" w:cs="Cambria" w:eastAsia="Cambria" w:hAnsi="Cambria"/>
          <w:b w:val="1"/>
          <w:rtl w:val="0"/>
        </w:rPr>
        <w:t xml:space="preserve">as you know it. </w:t>
      </w:r>
      <w:r w:rsidDel="00000000" w:rsidR="00000000" w:rsidRPr="00000000">
        <w:rPr>
          <w:rFonts w:ascii="Cambria" w:cs="Cambria" w:eastAsia="Cambria" w:hAnsi="Cambria"/>
          <w:rtl w:val="0"/>
        </w:rPr>
        <w:t xml:space="preserve">Compare your experience to at least one model of grieving accessed through research. </w:t>
      </w:r>
    </w:p>
    <w:p w:rsidR="00000000" w:rsidDel="00000000" w:rsidP="00000000" w:rsidRDefault="00000000" w:rsidRPr="00000000" w14:paraId="0000018C">
      <w:pPr>
        <w:numPr>
          <w:ilvl w:val="0"/>
          <w:numId w:val="6"/>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 Cite appropriate techniques for postpartum grief counseling</w:t>
      </w:r>
    </w:p>
    <w:p w:rsidR="00000000" w:rsidDel="00000000" w:rsidP="00000000" w:rsidRDefault="00000000" w:rsidRPr="00000000" w14:paraId="0000018D">
      <w:pPr>
        <w:numPr>
          <w:ilvl w:val="0"/>
          <w:numId w:val="6"/>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Describe an effective approach to client-midwife conflict resolution, citing legal implications of unresolved, or inappropriately handled, conflict</w:t>
      </w:r>
    </w:p>
    <w:p w:rsidR="00000000" w:rsidDel="00000000" w:rsidP="00000000" w:rsidRDefault="00000000" w:rsidRPr="00000000" w14:paraId="0000018E">
      <w:pP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8F">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9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91">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92">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93">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94">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95">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96">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97">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98">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99">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9A">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9B">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9C">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9D">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9E">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9F">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A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A1">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A2">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A3">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A4">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A5">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A6">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A7">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A8">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A9">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AA">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AB">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AC">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AD">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AE">
      <w:pPr>
        <w:contextualSpacing w:val="0"/>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1AF">
      <w:pPr>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Worksheet</w:t>
      </w:r>
    </w:p>
    <w:p w:rsidR="00000000" w:rsidDel="00000000" w:rsidP="00000000" w:rsidRDefault="00000000" w:rsidRPr="00000000" w14:paraId="000001B0">
      <w:pPr>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SELF-ASSESSMENT</w:t>
      </w:r>
      <w:r w:rsidDel="00000000" w:rsidR="00000000" w:rsidRPr="00000000">
        <w:rPr>
          <w:rtl w:val="0"/>
        </w:rPr>
      </w:r>
    </w:p>
    <w:p w:rsidR="00000000" w:rsidDel="00000000" w:rsidP="00000000" w:rsidRDefault="00000000" w:rsidRPr="00000000" w14:paraId="000001B1">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B2">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B3">
      <w:pPr>
        <w:contextualSpacing w:val="0"/>
        <w:rPr>
          <w:rFonts w:ascii="Cambria" w:cs="Cambria" w:eastAsia="Cambria" w:hAnsi="Cambria"/>
          <w:b w:val="1"/>
        </w:rPr>
      </w:pPr>
      <w:r w:rsidDel="00000000" w:rsidR="00000000" w:rsidRPr="00000000">
        <w:rPr>
          <w:rFonts w:ascii="Cambria" w:cs="Cambria" w:eastAsia="Cambria" w:hAnsi="Cambria"/>
          <w:rtl w:val="0"/>
        </w:rPr>
        <w:t xml:space="preserve">Please evaluate your work in the Heart &amp; Hands Advanced Modules in terms of your progress since the Beginning Modules, as regards the following</w:t>
      </w:r>
      <w:r w:rsidDel="00000000" w:rsidR="00000000" w:rsidRPr="00000000">
        <w:rPr>
          <w:rFonts w:ascii="Cambria" w:cs="Cambria" w:eastAsia="Cambria" w:hAnsi="Cambria"/>
          <w:b w:val="1"/>
          <w:rtl w:val="0"/>
        </w:rPr>
        <w:t xml:space="preserve">:</w:t>
      </w:r>
    </w:p>
    <w:p w:rsidR="00000000" w:rsidDel="00000000" w:rsidP="00000000" w:rsidRDefault="00000000" w:rsidRPr="00000000" w14:paraId="000001B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B5">
      <w:pPr>
        <w:contextualSpacing w:val="0"/>
        <w:rPr>
          <w:rFonts w:ascii="Cambria" w:cs="Cambria" w:eastAsia="Cambria" w:hAnsi="Cambria"/>
        </w:rPr>
      </w:pPr>
      <w:r w:rsidDel="00000000" w:rsidR="00000000" w:rsidRPr="00000000">
        <w:rPr>
          <w:rFonts w:ascii="Cambria" w:cs="Cambria" w:eastAsia="Cambria" w:hAnsi="Cambria"/>
          <w:rtl w:val="0"/>
        </w:rPr>
        <w:t xml:space="preserve">1) Academic proficiency:</w:t>
      </w:r>
    </w:p>
    <w:p w:rsidR="00000000" w:rsidDel="00000000" w:rsidP="00000000" w:rsidRDefault="00000000" w:rsidRPr="00000000" w14:paraId="000001B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B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B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B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B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B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BC">
      <w:pPr>
        <w:contextualSpacing w:val="0"/>
        <w:rPr>
          <w:rFonts w:ascii="Cambria" w:cs="Cambria" w:eastAsia="Cambria" w:hAnsi="Cambria"/>
        </w:rPr>
      </w:pPr>
      <w:r w:rsidDel="00000000" w:rsidR="00000000" w:rsidRPr="00000000">
        <w:rPr>
          <w:rFonts w:ascii="Cambria" w:cs="Cambria" w:eastAsia="Cambria" w:hAnsi="Cambria"/>
          <w:rtl w:val="0"/>
        </w:rPr>
        <w:t xml:space="preserve">2) Self-awareness/personal growth:</w:t>
      </w:r>
    </w:p>
    <w:p w:rsidR="00000000" w:rsidDel="00000000" w:rsidP="00000000" w:rsidRDefault="00000000" w:rsidRPr="00000000" w14:paraId="000001B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B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B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C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C1">
      <w:pPr>
        <w:contextualSpacing w:val="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1C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C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C4">
      <w:pPr>
        <w:contextualSpacing w:val="0"/>
        <w:rPr>
          <w:rFonts w:ascii="Cambria" w:cs="Cambria" w:eastAsia="Cambria" w:hAnsi="Cambria"/>
        </w:rPr>
      </w:pPr>
      <w:r w:rsidDel="00000000" w:rsidR="00000000" w:rsidRPr="00000000">
        <w:rPr>
          <w:rFonts w:ascii="Cambria" w:cs="Cambria" w:eastAsia="Cambria" w:hAnsi="Cambria"/>
          <w:rtl w:val="0"/>
        </w:rPr>
        <w:t xml:space="preserve">3) Independent, critical thinking:</w:t>
      </w:r>
    </w:p>
    <w:p w:rsidR="00000000" w:rsidDel="00000000" w:rsidP="00000000" w:rsidRDefault="00000000" w:rsidRPr="00000000" w14:paraId="000001C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C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C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C8">
      <w:pPr>
        <w:contextualSpacing w:val="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1C9">
      <w:pPr>
        <w:contextualSpacing w:val="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1C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CB">
      <w:pPr>
        <w:contextualSpacing w:val="0"/>
        <w:rPr>
          <w:rFonts w:ascii="Cambria" w:cs="Cambria" w:eastAsia="Cambria" w:hAnsi="Cambria"/>
        </w:rPr>
      </w:pPr>
      <w:r w:rsidDel="00000000" w:rsidR="00000000" w:rsidRPr="00000000">
        <w:rPr>
          <w:rFonts w:ascii="Cambria" w:cs="Cambria" w:eastAsia="Cambria" w:hAnsi="Cambria"/>
          <w:rtl w:val="0"/>
        </w:rPr>
        <w:t xml:space="preserve">4) Technical knowledge/proficiency:</w:t>
      </w:r>
    </w:p>
    <w:p w:rsidR="00000000" w:rsidDel="00000000" w:rsidP="00000000" w:rsidRDefault="00000000" w:rsidRPr="00000000" w14:paraId="000001C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C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C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C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D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D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D2">
      <w:pPr>
        <w:contextualSpacing w:val="0"/>
        <w:rPr>
          <w:rFonts w:ascii="Cambria" w:cs="Cambria" w:eastAsia="Cambria" w:hAnsi="Cambria"/>
        </w:rPr>
      </w:pPr>
      <w:r w:rsidDel="00000000" w:rsidR="00000000" w:rsidRPr="00000000">
        <w:rPr>
          <w:rFonts w:ascii="Cambria" w:cs="Cambria" w:eastAsia="Cambria" w:hAnsi="Cambria"/>
          <w:rtl w:val="0"/>
        </w:rPr>
        <w:t xml:space="preserve">5) Ability to self-direct learning:</w:t>
      </w:r>
    </w:p>
    <w:p w:rsidR="00000000" w:rsidDel="00000000" w:rsidP="00000000" w:rsidRDefault="00000000" w:rsidRPr="00000000" w14:paraId="000001D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D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D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D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D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D8">
      <w:pPr>
        <w:contextualSpacing w:val="0"/>
        <w:rPr>
          <w:rFonts w:ascii="Cambria" w:cs="Cambria" w:eastAsia="Cambria" w:hAnsi="Cambria"/>
        </w:rPr>
      </w:pPr>
      <w:r w:rsidDel="00000000" w:rsidR="00000000" w:rsidRPr="00000000">
        <w:rPr>
          <w:rFonts w:ascii="Cambria" w:cs="Cambria" w:eastAsia="Cambria" w:hAnsi="Cambria"/>
          <w:rtl w:val="0"/>
        </w:rPr>
        <w:t xml:space="preserve">6) Greatest strengths as a student:</w:t>
      </w:r>
    </w:p>
    <w:p w:rsidR="00000000" w:rsidDel="00000000" w:rsidP="00000000" w:rsidRDefault="00000000" w:rsidRPr="00000000" w14:paraId="000001D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D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D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D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D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D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DF">
      <w:pPr>
        <w:contextualSpacing w:val="0"/>
        <w:rPr>
          <w:rFonts w:ascii="Cambria" w:cs="Cambria" w:eastAsia="Cambria" w:hAnsi="Cambria"/>
        </w:rPr>
      </w:pPr>
      <w:r w:rsidDel="00000000" w:rsidR="00000000" w:rsidRPr="00000000">
        <w:rPr>
          <w:rFonts w:ascii="Cambria" w:cs="Cambria" w:eastAsia="Cambria" w:hAnsi="Cambria"/>
          <w:rtl w:val="0"/>
        </w:rPr>
        <w:t xml:space="preserve">7) Greatest weaknesses as a student:</w:t>
      </w:r>
    </w:p>
    <w:p w:rsidR="00000000" w:rsidDel="00000000" w:rsidP="00000000" w:rsidRDefault="00000000" w:rsidRPr="00000000" w14:paraId="000001E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E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E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E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E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E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E6">
      <w:pPr>
        <w:contextualSpacing w:val="0"/>
        <w:rPr>
          <w:rFonts w:ascii="Cambria" w:cs="Cambria" w:eastAsia="Cambria" w:hAnsi="Cambria"/>
        </w:rPr>
      </w:pPr>
      <w:r w:rsidDel="00000000" w:rsidR="00000000" w:rsidRPr="00000000">
        <w:rPr>
          <w:rFonts w:ascii="Cambria" w:cs="Cambria" w:eastAsia="Cambria" w:hAnsi="Cambria"/>
          <w:rtl w:val="0"/>
        </w:rPr>
        <w:t xml:space="preserve">  8) Priorities regarding further education/training:</w:t>
      </w:r>
    </w:p>
    <w:p w:rsidR="00000000" w:rsidDel="00000000" w:rsidP="00000000" w:rsidRDefault="00000000" w:rsidRPr="00000000" w14:paraId="000001E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E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E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E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E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E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E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E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E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F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F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F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F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F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F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F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F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F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F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F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F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F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F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F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F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0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0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03">
      <w:pP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Module Three: Labor and Postpartum Care, and Labwork, Applied</w:t>
      </w:r>
    </w:p>
    <w:p w:rsidR="00000000" w:rsidDel="00000000" w:rsidP="00000000" w:rsidRDefault="00000000" w:rsidRPr="00000000" w14:paraId="00000204">
      <w:pPr>
        <w:contextualSpacing w:val="0"/>
        <w:jc w:val="center"/>
        <w:rPr>
          <w:rFonts w:ascii="Cambria" w:cs="Cambria" w:eastAsia="Cambria" w:hAnsi="Cambria"/>
          <w:b w:val="1"/>
        </w:rPr>
      </w:pPr>
      <w:r w:rsidDel="00000000" w:rsidR="00000000" w:rsidRPr="00000000">
        <w:rPr>
          <w:rFonts w:ascii="Cambria" w:cs="Cambria" w:eastAsia="Cambria" w:hAnsi="Cambria"/>
          <w:sz w:val="36"/>
          <w:szCs w:val="36"/>
          <w:rtl w:val="0"/>
        </w:rPr>
        <w:t xml:space="preserve">Module Evaluation Sheet</w:t>
      </w:r>
      <w:r w:rsidDel="00000000" w:rsidR="00000000" w:rsidRPr="00000000">
        <w:rPr>
          <w:rtl w:val="0"/>
        </w:rPr>
      </w:r>
    </w:p>
    <w:p w:rsidR="00000000" w:rsidDel="00000000" w:rsidP="00000000" w:rsidRDefault="00000000" w:rsidRPr="00000000" w14:paraId="00000205">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206">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207">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What did you like about this module?</w:t>
      </w:r>
    </w:p>
    <w:p w:rsidR="00000000" w:rsidDel="00000000" w:rsidP="00000000" w:rsidRDefault="00000000" w:rsidRPr="00000000" w14:paraId="00000208">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09">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0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0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0C">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Were there any surprises for you in this module?</w:t>
      </w:r>
    </w:p>
    <w:p w:rsidR="00000000" w:rsidDel="00000000" w:rsidP="00000000" w:rsidRDefault="00000000" w:rsidRPr="00000000" w14:paraId="0000020D">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0E">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0F">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1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11">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Was there anything in his module that was particularly challenging for you?</w:t>
      </w:r>
    </w:p>
    <w:p w:rsidR="00000000" w:rsidDel="00000000" w:rsidP="00000000" w:rsidRDefault="00000000" w:rsidRPr="00000000" w14:paraId="00000212">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13">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14">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1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16">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Do you feel you met this module’s stated learning objectives?</w:t>
      </w:r>
    </w:p>
    <w:p w:rsidR="00000000" w:rsidDel="00000000" w:rsidP="00000000" w:rsidRDefault="00000000" w:rsidRPr="00000000" w14:paraId="00000217">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18">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19">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1A">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1B">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Did the leaning activities enable you to meet the learning objectives? </w:t>
      </w:r>
    </w:p>
    <w:p w:rsidR="00000000" w:rsidDel="00000000" w:rsidP="00000000" w:rsidRDefault="00000000" w:rsidRPr="00000000" w14:paraId="0000021C">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1D">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1E">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1F">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20">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Were the suggested learning resources (books and materials) adequate to meet the learning objectives? Did you utilize additional resources?</w:t>
      </w:r>
    </w:p>
    <w:p w:rsidR="00000000" w:rsidDel="00000000" w:rsidP="00000000" w:rsidRDefault="00000000" w:rsidRPr="00000000" w14:paraId="00000221">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22">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23">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24">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25">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Any comments/suggestions for improving the module?</w:t>
      </w:r>
    </w:p>
    <w:p w:rsidR="00000000" w:rsidDel="00000000" w:rsidP="00000000" w:rsidRDefault="00000000" w:rsidRPr="00000000" w14:paraId="00000226">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227">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228">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229">
      <w:pPr>
        <w:contextualSpacing w:val="0"/>
        <w:rPr>
          <w:rFonts w:ascii="Cambria" w:cs="Cambria" w:eastAsia="Cambria" w:hAnsi="Cambria"/>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ologicalnurturing.com/video/bn3cl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