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11818" w:rsidRPr="00911818" w:rsidRDefault="00911818" w:rsidP="00911818">
      <w:pPr>
        <w:pStyle w:val="Header1"/>
        <w:jc w:val="left"/>
        <w:rPr>
          <w:rFonts w:asciiTheme="minorHAnsi" w:hAnsiTheme="minorHAnsi"/>
          <w:sz w:val="24"/>
        </w:rPr>
      </w:pPr>
      <w:r w:rsidRPr="00911818">
        <w:rPr>
          <w:rFonts w:asciiTheme="minorHAnsi" w:hAnsiTheme="minorHAnsi"/>
          <w:sz w:val="24"/>
        </w:rPr>
        <w:t>Nutrition</w:t>
      </w:r>
    </w:p>
    <w:p w:rsidR="00911818" w:rsidRDefault="00911818" w:rsidP="00911818">
      <w:pPr>
        <w:pStyle w:val="Header1"/>
        <w:jc w:val="left"/>
        <w:rPr>
          <w:rFonts w:asciiTheme="minorHAnsi" w:hAnsiTheme="minorHAnsi"/>
          <w:b w:val="0"/>
          <w:sz w:val="24"/>
        </w:rPr>
      </w:pPr>
      <w:r w:rsidRPr="00911818">
        <w:rPr>
          <w:rFonts w:asciiTheme="minorHAnsi" w:hAnsiTheme="minorHAnsi"/>
          <w:b w:val="0"/>
          <w:sz w:val="24"/>
        </w:rPr>
        <w:t>Study Group Module</w:t>
      </w:r>
    </w:p>
    <w:p w:rsidR="00911818" w:rsidRPr="00911818" w:rsidRDefault="00911818" w:rsidP="00911818">
      <w:pPr>
        <w:pStyle w:val="Header1"/>
        <w:jc w:val="left"/>
        <w:rPr>
          <w:rFonts w:asciiTheme="minorHAnsi" w:hAnsiTheme="minorHAnsi"/>
          <w:b w:val="0"/>
          <w:sz w:val="24"/>
        </w:rPr>
      </w:pPr>
    </w:p>
    <w:p w:rsidR="00911818" w:rsidRPr="00911818" w:rsidRDefault="00911818" w:rsidP="00911818">
      <w:pPr>
        <w:pStyle w:val="Default"/>
        <w:jc w:val="both"/>
        <w:rPr>
          <w:rFonts w:asciiTheme="minorHAnsi" w:hAnsiTheme="minorHAnsi"/>
          <w:b/>
        </w:rPr>
      </w:pPr>
      <w:r w:rsidRPr="00911818">
        <w:rPr>
          <w:rFonts w:asciiTheme="minorHAnsi" w:hAnsiTheme="minorHAnsi"/>
          <w:b/>
        </w:rPr>
        <w:t>Learning Objectives</w:t>
      </w:r>
    </w:p>
    <w:p w:rsidR="00911818" w:rsidRPr="00911818" w:rsidRDefault="00911818" w:rsidP="00911818">
      <w:pPr>
        <w:pStyle w:val="Default"/>
        <w:rPr>
          <w:rFonts w:asciiTheme="minorHAnsi" w:hAnsiTheme="minorHAnsi"/>
        </w:rPr>
      </w:pPr>
      <w:r w:rsidRPr="00911818">
        <w:rPr>
          <w:rFonts w:asciiTheme="minorHAnsi" w:hAnsiTheme="minorHAnsi"/>
        </w:rPr>
        <w:t xml:space="preserve">Review the following Learning Objectives as an organized beginning to your study of this module. As you read the Learning Objectives, note key </w:t>
      </w:r>
      <w:proofErr w:type="gramStart"/>
      <w:r w:rsidRPr="00911818">
        <w:rPr>
          <w:rFonts w:asciiTheme="minorHAnsi" w:hAnsiTheme="minorHAnsi"/>
        </w:rPr>
        <w:t>words which</w:t>
      </w:r>
      <w:proofErr w:type="gramEnd"/>
      <w:r w:rsidRPr="00911818">
        <w:rPr>
          <w:rFonts w:asciiTheme="minorHAnsi" w:hAnsiTheme="minorHAnsi"/>
        </w:rPr>
        <w:t xml:space="preserve"> will aid you in finding the information in the texts. When you complete the module, revisit this list and check for areas that require further investigation.</w:t>
      </w:r>
    </w:p>
    <w:p w:rsidR="00911818" w:rsidRPr="00911818" w:rsidRDefault="00911818" w:rsidP="00911818">
      <w:pPr>
        <w:pStyle w:val="Bullet"/>
        <w:ind w:left="720"/>
        <w:rPr>
          <w:rFonts w:asciiTheme="minorHAnsi" w:hAnsiTheme="minorHAnsi"/>
        </w:rPr>
      </w:pP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Understand how foods nourish the body.</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Define kilocalorie.</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Identify the six nutrients necessary in the diet.</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Identify the eight essential amino acids.</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Identify nutritional sources of proteins, fats and carbohydrates.</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Identify the critical differences between unsaturated fat, saturated fat, and trans-fats.</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Identify daily dietary requirements of proteins, fats and carbohydrates.</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Identify the guidelines for combining foods for complete protein.</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 xml:space="preserve">Identify </w:t>
      </w:r>
      <w:proofErr w:type="gramStart"/>
      <w:r w:rsidRPr="00911818">
        <w:rPr>
          <w:rFonts w:asciiTheme="minorHAnsi" w:hAnsiTheme="minorHAnsi"/>
        </w:rPr>
        <w:t>fat soluble</w:t>
      </w:r>
      <w:proofErr w:type="gramEnd"/>
      <w:r w:rsidRPr="00911818">
        <w:rPr>
          <w:rFonts w:asciiTheme="minorHAnsi" w:hAnsiTheme="minorHAnsi"/>
        </w:rPr>
        <w:t xml:space="preserve"> vitamins and the daily intake limits of each.</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Establish a basic understanding of a variety of nutritional systems or eating habits: lacto-</w:t>
      </w:r>
      <w:proofErr w:type="spellStart"/>
      <w:r w:rsidRPr="00911818">
        <w:rPr>
          <w:rFonts w:asciiTheme="minorHAnsi" w:hAnsiTheme="minorHAnsi"/>
        </w:rPr>
        <w:t>ovo</w:t>
      </w:r>
      <w:proofErr w:type="spellEnd"/>
      <w:r w:rsidRPr="00911818">
        <w:rPr>
          <w:rFonts w:asciiTheme="minorHAnsi" w:hAnsiTheme="minorHAnsi"/>
        </w:rPr>
        <w:t xml:space="preserve"> vegetarian, vegan vegetarian, macrobiotic, ethnic foods, whole foods, organic foods, meat and processed foods.</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Identify the importance of B-12 in the vegan diet.</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 xml:space="preserve">Understand how </w:t>
      </w:r>
      <w:proofErr w:type="gramStart"/>
      <w:r w:rsidRPr="00911818">
        <w:rPr>
          <w:rFonts w:asciiTheme="minorHAnsi" w:hAnsiTheme="minorHAnsi"/>
        </w:rPr>
        <w:t>stress  blocks</w:t>
      </w:r>
      <w:proofErr w:type="gramEnd"/>
      <w:r w:rsidRPr="00911818">
        <w:rPr>
          <w:rFonts w:asciiTheme="minorHAnsi" w:hAnsiTheme="minorHAnsi"/>
        </w:rPr>
        <w:t xml:space="preserve"> the absorption of nutrients from the diet.</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Identify how some nutrients compete for binding sites and physiologic utilization.</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Demonstrate your understanding of a nutritional diet.</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Identify when vitamin supplements are appropriate.</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Identify the social services available in your area to provide food to pregnant and breastfeeding women.</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Draft practice guidelines for nutritional counseling with your own clients.</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Create nutritional reference sheets for client use.</w:t>
      </w:r>
    </w:p>
    <w:p w:rsidR="00911818" w:rsidRPr="00911818" w:rsidRDefault="00911818" w:rsidP="00911818">
      <w:pPr>
        <w:pStyle w:val="Bullet"/>
        <w:numPr>
          <w:ilvl w:val="0"/>
          <w:numId w:val="5"/>
        </w:numPr>
        <w:rPr>
          <w:rFonts w:asciiTheme="minorHAnsi" w:hAnsiTheme="minorHAnsi"/>
        </w:rPr>
      </w:pPr>
      <w:r w:rsidRPr="00911818">
        <w:rPr>
          <w:rFonts w:asciiTheme="minorHAnsi" w:hAnsiTheme="minorHAnsi"/>
        </w:rPr>
        <w:t>Demonstrate appropriate dietary counseling for clients within the context of your preceptor’s practice.</w:t>
      </w:r>
    </w:p>
    <w:p w:rsidR="00911818" w:rsidRPr="00911818" w:rsidRDefault="00911818" w:rsidP="00911818">
      <w:pPr>
        <w:pStyle w:val="Default"/>
        <w:rPr>
          <w:rFonts w:asciiTheme="minorHAnsi" w:hAnsiTheme="minorHAnsi"/>
        </w:rPr>
      </w:pPr>
    </w:p>
    <w:p w:rsidR="00911818" w:rsidRPr="00911818" w:rsidRDefault="00911818" w:rsidP="00911818">
      <w:pPr>
        <w:pStyle w:val="Default"/>
        <w:rPr>
          <w:rFonts w:asciiTheme="minorHAnsi" w:hAnsiTheme="minorHAnsi"/>
        </w:rPr>
      </w:pPr>
    </w:p>
    <w:p w:rsidR="00911818" w:rsidRPr="00911818" w:rsidRDefault="00911818" w:rsidP="00911818">
      <w:pPr>
        <w:pStyle w:val="Default"/>
        <w:rPr>
          <w:rFonts w:asciiTheme="minorHAnsi" w:hAnsiTheme="minorHAnsi"/>
          <w:b/>
        </w:rPr>
      </w:pPr>
    </w:p>
    <w:p w:rsidR="00911818" w:rsidRPr="00911818" w:rsidRDefault="00911818" w:rsidP="00911818">
      <w:pPr>
        <w:pStyle w:val="Default"/>
        <w:rPr>
          <w:rFonts w:asciiTheme="minorHAnsi" w:hAnsiTheme="minorHAnsi"/>
          <w:b/>
        </w:rPr>
      </w:pPr>
      <w:r>
        <w:rPr>
          <w:rFonts w:asciiTheme="minorHAnsi" w:hAnsiTheme="minorHAnsi"/>
          <w:b/>
        </w:rPr>
        <w:br w:type="page"/>
      </w:r>
      <w:r w:rsidRPr="00911818">
        <w:rPr>
          <w:rFonts w:asciiTheme="minorHAnsi" w:hAnsiTheme="minorHAnsi"/>
          <w:b/>
        </w:rPr>
        <w:t>Study Sources</w:t>
      </w:r>
    </w:p>
    <w:p w:rsidR="00911818" w:rsidRPr="00911818" w:rsidRDefault="00911818" w:rsidP="00911818">
      <w:pPr>
        <w:pStyle w:val="Body3"/>
        <w:rPr>
          <w:rFonts w:asciiTheme="minorHAnsi" w:hAnsiTheme="minorHAnsi"/>
        </w:rPr>
      </w:pPr>
      <w:r w:rsidRPr="00911818">
        <w:rPr>
          <w:rFonts w:asciiTheme="minorHAnsi" w:hAnsiTheme="minorHAnsi"/>
        </w:rPr>
        <w:t xml:space="preserve">The following texts are recommended for completion of this module. Use them to </w:t>
      </w:r>
      <w:proofErr w:type="gramStart"/>
      <w:r w:rsidRPr="00911818">
        <w:rPr>
          <w:rFonts w:asciiTheme="minorHAnsi" w:hAnsiTheme="minorHAnsi"/>
        </w:rPr>
        <w:t>cross reference</w:t>
      </w:r>
      <w:proofErr w:type="gramEnd"/>
      <w:r w:rsidRPr="00911818">
        <w:rPr>
          <w:rFonts w:asciiTheme="minorHAnsi" w:hAnsiTheme="minorHAnsi"/>
        </w:rPr>
        <w:t xml:space="preserve"> and build a more comprehensive understanding. </w:t>
      </w:r>
    </w:p>
    <w:p w:rsidR="00911818" w:rsidRPr="00911818" w:rsidRDefault="00911818" w:rsidP="00911818">
      <w:pPr>
        <w:pStyle w:val="Body3"/>
        <w:rPr>
          <w:rFonts w:asciiTheme="minorHAnsi" w:hAnsiTheme="minorHAnsi"/>
        </w:rPr>
      </w:pPr>
      <w:r w:rsidRPr="00911818">
        <w:rPr>
          <w:rFonts w:asciiTheme="minorHAnsi" w:hAnsiTheme="minorHAnsi"/>
        </w:rPr>
        <w:t>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  (</w:t>
      </w:r>
      <w:proofErr w:type="gramStart"/>
      <w:r w:rsidRPr="00911818">
        <w:rPr>
          <w:rFonts w:asciiTheme="minorHAnsi" w:hAnsiTheme="minorHAnsi"/>
        </w:rPr>
        <w:t>the</w:t>
      </w:r>
      <w:proofErr w:type="gramEnd"/>
      <w:r w:rsidRPr="00911818">
        <w:rPr>
          <w:rFonts w:asciiTheme="minorHAnsi" w:hAnsiTheme="minorHAnsi"/>
        </w:rPr>
        <w:t xml:space="preserve"> exception is Nutrition Almanac which is useful primarily for digestive physiology and nutrition content). </w:t>
      </w:r>
    </w:p>
    <w:p w:rsidR="00911818" w:rsidRPr="00911818" w:rsidRDefault="00911818" w:rsidP="00911818">
      <w:pPr>
        <w:pStyle w:val="Body3"/>
        <w:rPr>
          <w:rFonts w:asciiTheme="minorHAnsi" w:hAnsiTheme="minorHAnsi"/>
          <w:b/>
        </w:rPr>
      </w:pPr>
    </w:p>
    <w:p w:rsidR="00911818" w:rsidRPr="00911818" w:rsidRDefault="00911818" w:rsidP="00911818">
      <w:pPr>
        <w:pStyle w:val="Default"/>
        <w:numPr>
          <w:ilvl w:val="0"/>
          <w:numId w:val="6"/>
        </w:numPr>
        <w:rPr>
          <w:rFonts w:asciiTheme="minorHAnsi" w:hAnsiTheme="minorHAnsi"/>
        </w:rPr>
      </w:pPr>
      <w:r w:rsidRPr="00911818">
        <w:rPr>
          <w:rFonts w:asciiTheme="minorHAnsi" w:hAnsiTheme="minorHAnsi"/>
          <w:u w:val="single"/>
        </w:rPr>
        <w:t>Nutritional Almanac</w:t>
      </w:r>
      <w:r w:rsidRPr="00911818">
        <w:rPr>
          <w:rFonts w:asciiTheme="minorHAnsi" w:hAnsiTheme="minorHAnsi"/>
        </w:rPr>
        <w:t xml:space="preserve">, </w:t>
      </w:r>
      <w:proofErr w:type="spellStart"/>
      <w:r w:rsidRPr="00911818">
        <w:rPr>
          <w:rFonts w:asciiTheme="minorHAnsi" w:hAnsiTheme="minorHAnsi"/>
        </w:rPr>
        <w:t>Kirschmann</w:t>
      </w:r>
      <w:proofErr w:type="spellEnd"/>
    </w:p>
    <w:p w:rsidR="00911818" w:rsidRPr="00911818" w:rsidRDefault="00911818" w:rsidP="00911818">
      <w:pPr>
        <w:pStyle w:val="Default"/>
        <w:numPr>
          <w:ilvl w:val="0"/>
          <w:numId w:val="6"/>
        </w:numPr>
        <w:rPr>
          <w:rFonts w:asciiTheme="minorHAnsi" w:hAnsiTheme="minorHAnsi"/>
        </w:rPr>
      </w:pPr>
      <w:r w:rsidRPr="00911818">
        <w:rPr>
          <w:rFonts w:asciiTheme="minorHAnsi" w:hAnsiTheme="minorHAnsi"/>
          <w:u w:val="single"/>
        </w:rPr>
        <w:t>Holistic Midwifery, Vol. I, II, III</w:t>
      </w:r>
      <w:r w:rsidRPr="00911818">
        <w:rPr>
          <w:rFonts w:asciiTheme="minorHAnsi" w:hAnsiTheme="minorHAnsi"/>
        </w:rPr>
        <w:t xml:space="preserve"> (when available), Frye</w:t>
      </w:r>
    </w:p>
    <w:p w:rsidR="00911818" w:rsidRPr="00911818" w:rsidRDefault="00911818" w:rsidP="00911818">
      <w:pPr>
        <w:pStyle w:val="Default"/>
        <w:numPr>
          <w:ilvl w:val="0"/>
          <w:numId w:val="6"/>
        </w:numPr>
        <w:rPr>
          <w:rFonts w:asciiTheme="minorHAnsi" w:hAnsiTheme="minorHAnsi"/>
          <w:u w:val="single"/>
        </w:rPr>
      </w:pPr>
      <w:r w:rsidRPr="00911818">
        <w:rPr>
          <w:rFonts w:asciiTheme="minorHAnsi" w:hAnsiTheme="minorHAnsi"/>
          <w:u w:val="single"/>
        </w:rPr>
        <w:t>Varney’s Midwifery</w:t>
      </w:r>
    </w:p>
    <w:p w:rsidR="00911818" w:rsidRPr="00911818" w:rsidRDefault="00911818" w:rsidP="00911818">
      <w:pPr>
        <w:pStyle w:val="Default"/>
        <w:numPr>
          <w:ilvl w:val="0"/>
          <w:numId w:val="6"/>
        </w:numPr>
        <w:rPr>
          <w:rFonts w:asciiTheme="minorHAnsi" w:hAnsiTheme="minorHAnsi"/>
        </w:rPr>
      </w:pPr>
      <w:r w:rsidRPr="00911818">
        <w:rPr>
          <w:rFonts w:asciiTheme="minorHAnsi" w:hAnsiTheme="minorHAnsi"/>
          <w:u w:val="single"/>
        </w:rPr>
        <w:t>Human Anatomy and Physiology</w:t>
      </w:r>
      <w:r w:rsidRPr="00911818">
        <w:rPr>
          <w:rFonts w:asciiTheme="minorHAnsi" w:hAnsiTheme="minorHAnsi"/>
        </w:rPr>
        <w:t xml:space="preserve">, </w:t>
      </w:r>
      <w:proofErr w:type="spellStart"/>
      <w:r w:rsidRPr="00911818">
        <w:rPr>
          <w:rFonts w:asciiTheme="minorHAnsi" w:hAnsiTheme="minorHAnsi"/>
        </w:rPr>
        <w:t>Marieb</w:t>
      </w:r>
      <w:proofErr w:type="spellEnd"/>
    </w:p>
    <w:p w:rsidR="00911818" w:rsidRPr="00911818" w:rsidRDefault="00911818" w:rsidP="00911818">
      <w:pPr>
        <w:pStyle w:val="Body3"/>
        <w:numPr>
          <w:ilvl w:val="0"/>
          <w:numId w:val="6"/>
        </w:numPr>
        <w:rPr>
          <w:rFonts w:asciiTheme="minorHAnsi" w:hAnsiTheme="minorHAnsi"/>
        </w:rPr>
      </w:pPr>
      <w:r w:rsidRPr="00911818">
        <w:rPr>
          <w:rFonts w:asciiTheme="minorHAnsi" w:hAnsiTheme="minorHAnsi"/>
          <w:u w:val="single"/>
        </w:rPr>
        <w:t>The Natural Pregnancy Book</w:t>
      </w:r>
      <w:r w:rsidRPr="00911818">
        <w:rPr>
          <w:rFonts w:asciiTheme="minorHAnsi" w:hAnsiTheme="minorHAnsi"/>
        </w:rPr>
        <w:t xml:space="preserve">, </w:t>
      </w:r>
      <w:proofErr w:type="spellStart"/>
      <w:r w:rsidRPr="00911818">
        <w:rPr>
          <w:rFonts w:asciiTheme="minorHAnsi" w:hAnsiTheme="minorHAnsi"/>
        </w:rPr>
        <w:t>Romm</w:t>
      </w:r>
      <w:proofErr w:type="spellEnd"/>
    </w:p>
    <w:p w:rsidR="00911818" w:rsidRPr="00911818" w:rsidRDefault="00911818" w:rsidP="00911818">
      <w:pPr>
        <w:pStyle w:val="Default"/>
        <w:numPr>
          <w:ilvl w:val="0"/>
          <w:numId w:val="6"/>
        </w:numPr>
        <w:rPr>
          <w:rFonts w:asciiTheme="minorHAnsi" w:hAnsiTheme="minorHAnsi"/>
        </w:rPr>
      </w:pPr>
      <w:r w:rsidRPr="00911818">
        <w:rPr>
          <w:rFonts w:asciiTheme="minorHAnsi" w:hAnsiTheme="minorHAnsi"/>
          <w:u w:val="single"/>
        </w:rPr>
        <w:t>Our Bodies, Ourselves,</w:t>
      </w:r>
      <w:r w:rsidRPr="00911818">
        <w:rPr>
          <w:rFonts w:asciiTheme="minorHAnsi" w:hAnsiTheme="minorHAnsi"/>
        </w:rPr>
        <w:t xml:space="preserve"> Boston Women’s Health Book Collective</w:t>
      </w:r>
    </w:p>
    <w:p w:rsidR="00911818" w:rsidRPr="00911818" w:rsidRDefault="00911818" w:rsidP="00911818">
      <w:pPr>
        <w:pStyle w:val="Default"/>
        <w:numPr>
          <w:ilvl w:val="0"/>
          <w:numId w:val="6"/>
        </w:numPr>
        <w:rPr>
          <w:rFonts w:asciiTheme="minorHAnsi" w:hAnsiTheme="minorHAnsi"/>
        </w:rPr>
      </w:pPr>
      <w:r w:rsidRPr="00911818">
        <w:rPr>
          <w:rFonts w:asciiTheme="minorHAnsi" w:hAnsiTheme="minorHAnsi"/>
          <w:u w:val="single"/>
        </w:rPr>
        <w:t>Breastfeeding: A Guide for the Medical Professional</w:t>
      </w:r>
      <w:r w:rsidRPr="00911818">
        <w:rPr>
          <w:rFonts w:asciiTheme="minorHAnsi" w:hAnsiTheme="minorHAnsi"/>
        </w:rPr>
        <w:t xml:space="preserve">, Lawrence &amp; Lawrence </w:t>
      </w:r>
    </w:p>
    <w:p w:rsidR="00911818" w:rsidRPr="00911818" w:rsidRDefault="00911818" w:rsidP="00911818">
      <w:pPr>
        <w:pStyle w:val="Header1"/>
        <w:rPr>
          <w:rFonts w:asciiTheme="minorHAnsi" w:hAnsiTheme="minorHAnsi"/>
          <w:sz w:val="24"/>
        </w:rPr>
      </w:pPr>
    </w:p>
    <w:p w:rsidR="00911818" w:rsidRPr="00911818" w:rsidRDefault="00911818" w:rsidP="00911818">
      <w:pPr>
        <w:pStyle w:val="Default"/>
        <w:rPr>
          <w:rFonts w:asciiTheme="minorHAnsi" w:hAnsiTheme="minorHAnsi"/>
          <w:b/>
        </w:rPr>
      </w:pPr>
    </w:p>
    <w:p w:rsidR="00911818" w:rsidRPr="00911818" w:rsidRDefault="00911818" w:rsidP="00911818">
      <w:pPr>
        <w:pStyle w:val="Default"/>
        <w:rPr>
          <w:rFonts w:asciiTheme="minorHAnsi" w:hAnsiTheme="minorHAnsi"/>
          <w:b/>
        </w:rPr>
      </w:pPr>
      <w:r w:rsidRPr="00911818">
        <w:rPr>
          <w:rFonts w:asciiTheme="minorHAnsi" w:hAnsiTheme="minorHAnsi"/>
          <w:b/>
        </w:rPr>
        <w:t>Related Topics</w:t>
      </w:r>
    </w:p>
    <w:p w:rsidR="00911818" w:rsidRPr="00911818" w:rsidRDefault="00911818" w:rsidP="00911818">
      <w:pPr>
        <w:pStyle w:val="Diamond"/>
        <w:numPr>
          <w:ilvl w:val="0"/>
          <w:numId w:val="7"/>
        </w:numPr>
        <w:rPr>
          <w:rFonts w:asciiTheme="minorHAnsi" w:hAnsiTheme="minorHAnsi"/>
        </w:rPr>
      </w:pPr>
      <w:r w:rsidRPr="00911818">
        <w:rPr>
          <w:rFonts w:asciiTheme="minorHAnsi" w:hAnsiTheme="minorHAnsi"/>
        </w:rPr>
        <w:t>Anemia</w:t>
      </w:r>
    </w:p>
    <w:p w:rsidR="00911818" w:rsidRPr="00911818" w:rsidRDefault="00911818" w:rsidP="00911818">
      <w:pPr>
        <w:pStyle w:val="Diamond"/>
        <w:numPr>
          <w:ilvl w:val="0"/>
          <w:numId w:val="7"/>
        </w:numPr>
        <w:rPr>
          <w:rFonts w:asciiTheme="minorHAnsi" w:hAnsiTheme="minorHAnsi"/>
        </w:rPr>
      </w:pPr>
      <w:r w:rsidRPr="00911818">
        <w:rPr>
          <w:rFonts w:asciiTheme="minorHAnsi" w:hAnsiTheme="minorHAnsi"/>
        </w:rPr>
        <w:t>Digestion</w:t>
      </w:r>
    </w:p>
    <w:p w:rsidR="00911818" w:rsidRPr="00911818" w:rsidRDefault="00911818" w:rsidP="00911818">
      <w:pPr>
        <w:pStyle w:val="Diamond"/>
        <w:numPr>
          <w:ilvl w:val="0"/>
          <w:numId w:val="7"/>
        </w:numPr>
        <w:rPr>
          <w:rFonts w:asciiTheme="minorHAnsi" w:hAnsiTheme="minorHAnsi"/>
        </w:rPr>
      </w:pPr>
      <w:r w:rsidRPr="00911818">
        <w:rPr>
          <w:rFonts w:asciiTheme="minorHAnsi" w:hAnsiTheme="minorHAnsi"/>
        </w:rPr>
        <w:t>Liver</w:t>
      </w:r>
    </w:p>
    <w:p w:rsidR="00911818" w:rsidRPr="00911818" w:rsidRDefault="00911818" w:rsidP="00911818">
      <w:pPr>
        <w:pStyle w:val="Diamond"/>
        <w:numPr>
          <w:ilvl w:val="0"/>
          <w:numId w:val="7"/>
        </w:numPr>
        <w:rPr>
          <w:rFonts w:asciiTheme="minorHAnsi" w:hAnsiTheme="minorHAnsi"/>
        </w:rPr>
      </w:pPr>
      <w:r w:rsidRPr="00911818">
        <w:rPr>
          <w:rFonts w:asciiTheme="minorHAnsi" w:hAnsiTheme="minorHAnsi"/>
        </w:rPr>
        <w:t>Fetal growth patterns</w:t>
      </w:r>
    </w:p>
    <w:p w:rsidR="00911818" w:rsidRPr="00911818" w:rsidRDefault="00911818" w:rsidP="00911818">
      <w:pPr>
        <w:pStyle w:val="Diamond"/>
        <w:numPr>
          <w:ilvl w:val="0"/>
          <w:numId w:val="7"/>
        </w:numPr>
        <w:rPr>
          <w:rFonts w:asciiTheme="minorHAnsi" w:hAnsiTheme="minorHAnsi"/>
        </w:rPr>
      </w:pPr>
      <w:r w:rsidRPr="00911818">
        <w:rPr>
          <w:rFonts w:asciiTheme="minorHAnsi" w:hAnsiTheme="minorHAnsi"/>
        </w:rPr>
        <w:t>Maternal weight gain</w:t>
      </w:r>
    </w:p>
    <w:p w:rsidR="00911818" w:rsidRPr="00911818" w:rsidRDefault="00911818" w:rsidP="00911818">
      <w:pPr>
        <w:pStyle w:val="Diamond"/>
        <w:numPr>
          <w:ilvl w:val="0"/>
          <w:numId w:val="7"/>
        </w:numPr>
        <w:rPr>
          <w:rFonts w:asciiTheme="minorHAnsi" w:hAnsiTheme="minorHAnsi"/>
        </w:rPr>
      </w:pPr>
      <w:r w:rsidRPr="00911818">
        <w:rPr>
          <w:rFonts w:asciiTheme="minorHAnsi" w:hAnsiTheme="minorHAnsi"/>
        </w:rPr>
        <w:t>Pregnancy ailments</w:t>
      </w:r>
    </w:p>
    <w:p w:rsidR="00911818" w:rsidRPr="00911818" w:rsidRDefault="00911818" w:rsidP="00911818">
      <w:pPr>
        <w:pStyle w:val="Diamond"/>
        <w:numPr>
          <w:ilvl w:val="0"/>
          <w:numId w:val="7"/>
        </w:numPr>
        <w:rPr>
          <w:rFonts w:asciiTheme="minorHAnsi" w:hAnsiTheme="minorHAnsi"/>
        </w:rPr>
      </w:pPr>
      <w:r w:rsidRPr="00911818">
        <w:rPr>
          <w:rFonts w:asciiTheme="minorHAnsi" w:hAnsiTheme="minorHAnsi"/>
        </w:rPr>
        <w:t>Post partum depression</w:t>
      </w:r>
    </w:p>
    <w:p w:rsidR="00911818" w:rsidRPr="00911818" w:rsidRDefault="00911818" w:rsidP="00911818">
      <w:pPr>
        <w:pStyle w:val="Diamond"/>
        <w:numPr>
          <w:ilvl w:val="0"/>
          <w:numId w:val="7"/>
        </w:numPr>
        <w:rPr>
          <w:rFonts w:asciiTheme="minorHAnsi" w:hAnsiTheme="minorHAnsi"/>
        </w:rPr>
      </w:pPr>
      <w:proofErr w:type="spellStart"/>
      <w:r w:rsidRPr="00911818">
        <w:rPr>
          <w:rFonts w:asciiTheme="minorHAnsi" w:hAnsiTheme="minorHAnsi"/>
        </w:rPr>
        <w:t>Perineal</w:t>
      </w:r>
      <w:proofErr w:type="spellEnd"/>
      <w:r w:rsidRPr="00911818">
        <w:rPr>
          <w:rFonts w:asciiTheme="minorHAnsi" w:hAnsiTheme="minorHAnsi"/>
        </w:rPr>
        <w:t xml:space="preserve"> healing</w:t>
      </w:r>
    </w:p>
    <w:p w:rsidR="00911818" w:rsidRPr="00911818" w:rsidRDefault="00911818" w:rsidP="00911818">
      <w:pPr>
        <w:pStyle w:val="Header1"/>
        <w:jc w:val="left"/>
        <w:rPr>
          <w:rFonts w:asciiTheme="minorHAnsi" w:hAnsiTheme="minorHAnsi"/>
          <w:sz w:val="24"/>
        </w:rPr>
      </w:pPr>
      <w:r w:rsidRPr="00911818">
        <w:rPr>
          <w:rFonts w:asciiTheme="minorHAnsi" w:hAnsiTheme="minorHAnsi"/>
          <w:b w:val="0"/>
          <w:sz w:val="24"/>
        </w:rPr>
        <w:br w:type="column"/>
      </w:r>
      <w:r w:rsidRPr="00911818">
        <w:rPr>
          <w:rFonts w:asciiTheme="minorHAnsi" w:hAnsiTheme="minorHAnsi"/>
          <w:sz w:val="24"/>
        </w:rPr>
        <w:t>Nutrition Questions</w:t>
      </w: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is a kilocalorie?</w:t>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List the six nutrients required in every diet.</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three functions do these six nutrients achieve?</w:t>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are enzymes and what do they do?</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is a positive nitrogen balance?</w:t>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Name the fat-soluble vitamins.</w:t>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How are fat-soluble vitamins measured?</w:t>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 xml:space="preserve">What does  ‘fat-soluble’ mean? </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 xml:space="preserve">What must you be aware of with </w:t>
      </w:r>
      <w:proofErr w:type="gramStart"/>
      <w:r w:rsidRPr="00911818">
        <w:rPr>
          <w:rFonts w:asciiTheme="minorHAnsi" w:hAnsiTheme="minorHAnsi"/>
        </w:rPr>
        <w:t>fat soluble</w:t>
      </w:r>
      <w:proofErr w:type="gramEnd"/>
      <w:r w:rsidRPr="00911818">
        <w:rPr>
          <w:rFonts w:asciiTheme="minorHAnsi" w:hAnsiTheme="minorHAnsi"/>
        </w:rPr>
        <w:t xml:space="preserve"> vitamins?</w:t>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non-food source provides the body with vitamin D?</w:t>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do B vitamins accomplish in the body?</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Describe the necessary content of a B-Complex vitamin supplement.</w:t>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 xml:space="preserve">What food sources contain vitamin B-12? </w:t>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does vitamin C accomplish in the body?</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How long is vitamin C stored in the body?</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Default="00911818" w:rsidP="003B46C3">
      <w:pPr>
        <w:pStyle w:val="Number"/>
        <w:ind w:left="0"/>
        <w:jc w:val="both"/>
        <w:rPr>
          <w:rFonts w:asciiTheme="minorHAnsi" w:hAnsiTheme="minorHAnsi"/>
        </w:rPr>
      </w:pPr>
    </w:p>
    <w:p w:rsid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What does vitamin K accomplish in the body?</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What do minerals accomplish in the body?</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 xml:space="preserve">What are the </w:t>
      </w:r>
      <w:proofErr w:type="spellStart"/>
      <w:r w:rsidRPr="00911818">
        <w:rPr>
          <w:rFonts w:asciiTheme="minorHAnsi" w:hAnsiTheme="minorHAnsi"/>
        </w:rPr>
        <w:t>macrominerals</w:t>
      </w:r>
      <w:proofErr w:type="spellEnd"/>
      <w:r w:rsidRPr="00911818">
        <w:rPr>
          <w:rFonts w:asciiTheme="minorHAnsi" w:hAnsiTheme="minorHAnsi"/>
        </w:rPr>
        <w:t>?</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 xml:space="preserve">How are </w:t>
      </w:r>
      <w:proofErr w:type="spellStart"/>
      <w:r w:rsidRPr="00911818">
        <w:rPr>
          <w:rFonts w:asciiTheme="minorHAnsi" w:hAnsiTheme="minorHAnsi"/>
        </w:rPr>
        <w:t>macrominerals</w:t>
      </w:r>
      <w:proofErr w:type="spellEnd"/>
      <w:r w:rsidRPr="00911818">
        <w:rPr>
          <w:rFonts w:asciiTheme="minorHAnsi" w:hAnsiTheme="minorHAnsi"/>
        </w:rPr>
        <w:t xml:space="preserve"> measured?</w:t>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What other group of minerals is utilized by the body and needed from the diet? How are they measured?</w:t>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How much calcium does a pregnant woman need in her diet?</w:t>
      </w:r>
      <w:r w:rsidRPr="00911818">
        <w:rPr>
          <w:rFonts w:asciiTheme="minorHAnsi" w:hAnsiTheme="minorHAnsi"/>
        </w:rPr>
        <w:tab/>
        <w:t xml:space="preserve">      </w:t>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 xml:space="preserve">How much magnesium does a pregnant woman need in her diet?  </w:t>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How much phosphorous does a pregnant woman need in her diet?</w:t>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How much iron does a pregnant woman need in her diet?</w:t>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How much protein does a pregnant woman need in her diet?</w:t>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Where does iron exist in the body?</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What must accompany iron for it to achieve its tasks?</w:t>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 xml:space="preserve">What does iron accomplish in the body? </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What is the difference between saturated and unsaturated fats?</w:t>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jc w:val="both"/>
        <w:rPr>
          <w:rFonts w:asciiTheme="minorHAnsi" w:hAnsiTheme="minorHAnsi"/>
        </w:rPr>
      </w:pPr>
      <w:r w:rsidRPr="00911818">
        <w:rPr>
          <w:rFonts w:asciiTheme="minorHAnsi" w:hAnsiTheme="minorHAnsi"/>
        </w:rPr>
        <w:t>Give healthy guidelines for the consumption of cooking oils and fats.</w:t>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360"/>
        <w:rPr>
          <w:rFonts w:asciiTheme="minorHAnsi" w:hAnsiTheme="minorHAnsi"/>
        </w:rPr>
      </w:pPr>
    </w:p>
    <w:p w:rsidR="00911818" w:rsidRPr="00911818" w:rsidRDefault="00911818" w:rsidP="003B46C3">
      <w:pPr>
        <w:pStyle w:val="Number"/>
        <w:ind w:left="36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 xml:space="preserve">List the essential amino acids.  </w:t>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is the necessary content of a complete protein?</w:t>
      </w: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        </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could be added to the following to create a complete protein?</w:t>
      </w:r>
      <w:r w:rsidRPr="00911818">
        <w:rPr>
          <w:rFonts w:asciiTheme="minorHAnsi" w:hAnsiTheme="minorHAnsi"/>
        </w:rPr>
        <w:tab/>
      </w:r>
    </w:p>
    <w:p w:rsidR="00911818" w:rsidRDefault="00911818" w:rsidP="003B46C3">
      <w:pPr>
        <w:pStyle w:val="Number"/>
        <w:ind w:left="360"/>
        <w:rPr>
          <w:rFonts w:asciiTheme="minorHAnsi" w:hAnsiTheme="minorHAnsi"/>
        </w:rPr>
      </w:pPr>
      <w:proofErr w:type="gramStart"/>
      <w:r w:rsidRPr="00911818">
        <w:rPr>
          <w:rFonts w:asciiTheme="minorHAnsi" w:hAnsiTheme="minorHAnsi"/>
        </w:rPr>
        <w:t>corn</w:t>
      </w:r>
      <w:proofErr w:type="gramEnd"/>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Default="00911818" w:rsidP="003B46C3">
      <w:pPr>
        <w:pStyle w:val="Number"/>
        <w:ind w:left="360"/>
        <w:rPr>
          <w:rFonts w:asciiTheme="minorHAnsi" w:hAnsiTheme="minorHAnsi"/>
        </w:rPr>
      </w:pPr>
      <w:proofErr w:type="gramStart"/>
      <w:r w:rsidRPr="00911818">
        <w:rPr>
          <w:rFonts w:asciiTheme="minorHAnsi" w:hAnsiTheme="minorHAnsi"/>
        </w:rPr>
        <w:t>wheat</w:t>
      </w:r>
      <w:proofErr w:type="gramEnd"/>
      <w:r w:rsidRPr="00911818">
        <w:rPr>
          <w:rFonts w:asciiTheme="minorHAnsi" w:hAnsiTheme="minorHAnsi"/>
        </w:rPr>
        <w:t xml:space="preserve">  </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Default="00911818" w:rsidP="003B46C3">
      <w:pPr>
        <w:pStyle w:val="Number"/>
        <w:ind w:left="360"/>
        <w:rPr>
          <w:rFonts w:asciiTheme="minorHAnsi" w:hAnsiTheme="minorHAnsi"/>
        </w:rPr>
      </w:pPr>
      <w:proofErr w:type="gramStart"/>
      <w:r w:rsidRPr="00911818">
        <w:rPr>
          <w:rFonts w:asciiTheme="minorHAnsi" w:hAnsiTheme="minorHAnsi"/>
        </w:rPr>
        <w:t>rice</w:t>
      </w:r>
      <w:proofErr w:type="gramEnd"/>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Default="00911818" w:rsidP="003B46C3">
      <w:pPr>
        <w:pStyle w:val="Number"/>
        <w:ind w:left="360"/>
        <w:rPr>
          <w:rFonts w:asciiTheme="minorHAnsi" w:hAnsiTheme="minorHAnsi"/>
        </w:rPr>
      </w:pPr>
      <w:proofErr w:type="gramStart"/>
      <w:r w:rsidRPr="00911818">
        <w:rPr>
          <w:rFonts w:asciiTheme="minorHAnsi" w:hAnsiTheme="minorHAnsi"/>
        </w:rPr>
        <w:t>lentils</w:t>
      </w:r>
      <w:proofErr w:type="gramEnd"/>
      <w:r w:rsidRPr="00911818">
        <w:rPr>
          <w:rFonts w:asciiTheme="minorHAnsi" w:hAnsiTheme="minorHAnsi"/>
        </w:rPr>
        <w:t xml:space="preserve"> </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Default="00911818" w:rsidP="003B46C3">
      <w:pPr>
        <w:pStyle w:val="Number"/>
        <w:ind w:left="360"/>
        <w:rPr>
          <w:rFonts w:asciiTheme="minorHAnsi" w:hAnsiTheme="minorHAnsi"/>
        </w:rPr>
      </w:pPr>
      <w:proofErr w:type="gramStart"/>
      <w:r w:rsidRPr="00911818">
        <w:rPr>
          <w:rFonts w:asciiTheme="minorHAnsi" w:hAnsiTheme="minorHAnsi"/>
        </w:rPr>
        <w:t>pinto</w:t>
      </w:r>
      <w:proofErr w:type="gramEnd"/>
      <w:r w:rsidRPr="00911818">
        <w:rPr>
          <w:rFonts w:asciiTheme="minorHAnsi" w:hAnsiTheme="minorHAnsi"/>
        </w:rPr>
        <w:t xml:space="preserve"> beans</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Default="00911818" w:rsidP="003B46C3">
      <w:pPr>
        <w:pStyle w:val="Number"/>
        <w:ind w:left="360"/>
        <w:rPr>
          <w:rFonts w:asciiTheme="minorHAnsi" w:hAnsiTheme="minorHAnsi"/>
        </w:rPr>
      </w:pPr>
      <w:proofErr w:type="gramStart"/>
      <w:r w:rsidRPr="00911818">
        <w:rPr>
          <w:rFonts w:asciiTheme="minorHAnsi" w:hAnsiTheme="minorHAnsi"/>
        </w:rPr>
        <w:t>green</w:t>
      </w:r>
      <w:proofErr w:type="gramEnd"/>
      <w:r w:rsidRPr="00911818">
        <w:rPr>
          <w:rFonts w:asciiTheme="minorHAnsi" w:hAnsiTheme="minorHAnsi"/>
        </w:rPr>
        <w:t xml:space="preserve"> beans  </w:t>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360"/>
        <w:rPr>
          <w:rFonts w:asciiTheme="minorHAnsi" w:hAnsiTheme="minorHAnsi"/>
        </w:rPr>
      </w:pPr>
      <w:proofErr w:type="gramStart"/>
      <w:r w:rsidRPr="00911818">
        <w:rPr>
          <w:rFonts w:asciiTheme="minorHAnsi" w:hAnsiTheme="minorHAnsi"/>
        </w:rPr>
        <w:t>soybeans</w:t>
      </w:r>
      <w:proofErr w:type="gramEnd"/>
      <w:r w:rsidRPr="00911818">
        <w:rPr>
          <w:rFonts w:asciiTheme="minorHAnsi" w:hAnsiTheme="minorHAnsi"/>
        </w:rPr>
        <w:t xml:space="preserve"> </w:t>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effect does stress have on the absorption of nutrition from the foods eaten?</w:t>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do lacto-</w:t>
      </w:r>
      <w:proofErr w:type="spellStart"/>
      <w:r w:rsidRPr="00911818">
        <w:rPr>
          <w:rFonts w:asciiTheme="minorHAnsi" w:hAnsiTheme="minorHAnsi"/>
        </w:rPr>
        <w:t>ovo</w:t>
      </w:r>
      <w:proofErr w:type="spellEnd"/>
      <w:r w:rsidRPr="00911818">
        <w:rPr>
          <w:rFonts w:asciiTheme="minorHAnsi" w:hAnsiTheme="minorHAnsi"/>
        </w:rPr>
        <w:t xml:space="preserve"> vegetarians eat?</w:t>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do vegan vegetarians eat?</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List the dietary practices that do not include the eating of pork.</w:t>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does a craving for sugary foods often indicate?</w:t>
      </w:r>
      <w:r w:rsidRPr="00911818">
        <w:rPr>
          <w:rFonts w:asciiTheme="minorHAnsi" w:hAnsiTheme="minorHAnsi"/>
        </w:rPr>
        <w:tab/>
        <w:t xml:space="preserve"> </w:t>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is “pica”?</w:t>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8"/>
        </w:numPr>
        <w:ind w:left="360"/>
        <w:rPr>
          <w:rFonts w:asciiTheme="minorHAnsi" w:hAnsiTheme="minorHAnsi"/>
        </w:rPr>
      </w:pPr>
      <w:r w:rsidRPr="00911818">
        <w:rPr>
          <w:rFonts w:asciiTheme="minorHAnsi" w:hAnsiTheme="minorHAnsi"/>
        </w:rPr>
        <w:t>What does pica indicate?</w:t>
      </w:r>
      <w:r w:rsidRPr="00911818">
        <w:rPr>
          <w:rFonts w:asciiTheme="minorHAnsi" w:hAnsiTheme="minorHAnsi"/>
        </w:rPr>
        <w:tab/>
      </w:r>
    </w:p>
    <w:p w:rsidR="00911818" w:rsidRPr="00911818" w:rsidRDefault="00911818" w:rsidP="00911818">
      <w:pPr>
        <w:pStyle w:val="Number"/>
        <w:ind w:left="720"/>
        <w:jc w:val="both"/>
        <w:rPr>
          <w:rFonts w:asciiTheme="minorHAnsi" w:hAnsiTheme="minorHAnsi"/>
        </w:rPr>
      </w:pPr>
    </w:p>
    <w:p w:rsidR="00911818" w:rsidRPr="00911818" w:rsidRDefault="00911818" w:rsidP="00911818">
      <w:pPr>
        <w:pStyle w:val="Number"/>
        <w:ind w:left="720"/>
        <w:jc w:val="both"/>
        <w:rPr>
          <w:rFonts w:asciiTheme="minorHAnsi" w:hAnsiTheme="minorHAnsi"/>
        </w:rPr>
      </w:pPr>
    </w:p>
    <w:p w:rsidR="00911818" w:rsidRPr="00911818" w:rsidRDefault="00911818" w:rsidP="00911818">
      <w:pPr>
        <w:pStyle w:val="Body"/>
        <w:jc w:val="both"/>
        <w:rPr>
          <w:rFonts w:asciiTheme="minorHAnsi" w:hAnsiTheme="minorHAnsi"/>
        </w:rPr>
      </w:pPr>
      <w:r>
        <w:rPr>
          <w:rFonts w:asciiTheme="minorHAnsi" w:hAnsiTheme="minorHAnsi"/>
          <w:b/>
        </w:rPr>
        <w:br w:type="page"/>
      </w:r>
      <w:r w:rsidRPr="00911818">
        <w:rPr>
          <w:rFonts w:asciiTheme="minorHAnsi" w:hAnsiTheme="minorHAnsi"/>
          <w:b/>
        </w:rPr>
        <w:t>Essay</w:t>
      </w:r>
    </w:p>
    <w:p w:rsidR="00911818" w:rsidRPr="00911818" w:rsidRDefault="00911818" w:rsidP="003B46C3">
      <w:pPr>
        <w:pStyle w:val="Number"/>
        <w:numPr>
          <w:ilvl w:val="0"/>
          <w:numId w:val="9"/>
        </w:numPr>
        <w:ind w:left="360"/>
        <w:rPr>
          <w:rFonts w:asciiTheme="minorHAnsi" w:hAnsiTheme="minorHAnsi"/>
        </w:rPr>
      </w:pPr>
      <w:r w:rsidRPr="00911818">
        <w:rPr>
          <w:rFonts w:asciiTheme="minorHAnsi" w:hAnsiTheme="minorHAnsi"/>
        </w:rPr>
        <w:t>How do you decide if your client is getting enough protein? Calories?</w:t>
      </w:r>
    </w:p>
    <w:p w:rsidR="00911818" w:rsidRPr="00911818" w:rsidRDefault="00911818" w:rsidP="003B46C3">
      <w:pPr>
        <w:pStyle w:val="Number"/>
        <w:ind w:left="360"/>
        <w:rPr>
          <w:rFonts w:asciiTheme="minorHAnsi" w:hAnsiTheme="minorHAnsi"/>
        </w:rPr>
      </w:pPr>
    </w:p>
    <w:p w:rsidR="00911818" w:rsidRPr="00911818" w:rsidRDefault="00911818" w:rsidP="003B46C3">
      <w:pPr>
        <w:pStyle w:val="Number"/>
        <w:numPr>
          <w:ilvl w:val="0"/>
          <w:numId w:val="9"/>
        </w:numPr>
        <w:ind w:left="360"/>
        <w:rPr>
          <w:rFonts w:asciiTheme="minorHAnsi" w:hAnsiTheme="minorHAnsi"/>
        </w:rPr>
      </w:pPr>
      <w:r w:rsidRPr="00911818">
        <w:rPr>
          <w:rFonts w:asciiTheme="minorHAnsi" w:hAnsiTheme="minorHAnsi"/>
        </w:rPr>
        <w:t xml:space="preserve">How do you </w:t>
      </w:r>
      <w:proofErr w:type="gramStart"/>
      <w:r w:rsidRPr="00911818">
        <w:rPr>
          <w:rFonts w:asciiTheme="minorHAnsi" w:hAnsiTheme="minorHAnsi"/>
        </w:rPr>
        <w:t>assess  whether</w:t>
      </w:r>
      <w:proofErr w:type="gramEnd"/>
      <w:r w:rsidRPr="00911818">
        <w:rPr>
          <w:rFonts w:asciiTheme="minorHAnsi" w:hAnsiTheme="minorHAnsi"/>
        </w:rPr>
        <w:t xml:space="preserve"> your client is a candidate for prenatal vitamins?</w:t>
      </w:r>
    </w:p>
    <w:p w:rsidR="00911818" w:rsidRPr="00911818" w:rsidRDefault="00911818" w:rsidP="003B46C3">
      <w:pPr>
        <w:pStyle w:val="Number"/>
        <w:ind w:left="360"/>
        <w:rPr>
          <w:rFonts w:asciiTheme="minorHAnsi" w:hAnsiTheme="minorHAnsi"/>
        </w:rPr>
      </w:pPr>
    </w:p>
    <w:p w:rsidR="00911818" w:rsidRPr="00911818" w:rsidRDefault="00911818" w:rsidP="003B46C3">
      <w:pPr>
        <w:pStyle w:val="Number"/>
        <w:numPr>
          <w:ilvl w:val="0"/>
          <w:numId w:val="9"/>
        </w:numPr>
        <w:ind w:left="360"/>
        <w:rPr>
          <w:rFonts w:asciiTheme="minorHAnsi" w:hAnsiTheme="minorHAnsi"/>
        </w:rPr>
      </w:pPr>
      <w:r w:rsidRPr="00911818">
        <w:rPr>
          <w:rFonts w:asciiTheme="minorHAnsi" w:hAnsiTheme="minorHAnsi"/>
        </w:rPr>
        <w:t xml:space="preserve">Your client has been very moody, cranky and tearful. When she brings her diet journal, she also tells you that 5 years ago she took a vegetarian vow at her temple. The vow prohibits her from eating meat of any kind, garlic and onions. As you review her diet together, you notice that she has fruit juice several times a day, cereal in the morning, cookies in the afternoon and ice cream before bed. She eats a light lunch, usually a salad with saltine crackers. Her dinner includes some green vegetables but mostly potatoes or </w:t>
      </w:r>
      <w:proofErr w:type="gramStart"/>
      <w:r w:rsidRPr="00911818">
        <w:rPr>
          <w:rFonts w:asciiTheme="minorHAnsi" w:hAnsiTheme="minorHAnsi"/>
        </w:rPr>
        <w:t>pasta which</w:t>
      </w:r>
      <w:proofErr w:type="gramEnd"/>
      <w:r w:rsidRPr="00911818">
        <w:rPr>
          <w:rFonts w:asciiTheme="minorHAnsi" w:hAnsiTheme="minorHAnsi"/>
        </w:rPr>
        <w:t xml:space="preserve"> are both covered with cheese. What is your advice to her?</w:t>
      </w:r>
      <w:r w:rsidRPr="00911818">
        <w:rPr>
          <w:rFonts w:asciiTheme="minorHAnsi" w:hAnsiTheme="minorHAnsi"/>
        </w:rPr>
        <w:tab/>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9"/>
        </w:numPr>
        <w:ind w:left="360"/>
        <w:rPr>
          <w:rFonts w:asciiTheme="minorHAnsi" w:hAnsiTheme="minorHAnsi"/>
        </w:rPr>
      </w:pPr>
      <w:r w:rsidRPr="00911818">
        <w:rPr>
          <w:rFonts w:asciiTheme="minorHAnsi" w:hAnsiTheme="minorHAnsi"/>
        </w:rPr>
        <w:t>What is a macrobiotic diet?</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
    <w:p w:rsidR="00911818" w:rsidRPr="00911818" w:rsidRDefault="00911818" w:rsidP="003B46C3">
      <w:pPr>
        <w:pStyle w:val="Number"/>
        <w:ind w:left="0"/>
        <w:jc w:val="both"/>
        <w:rPr>
          <w:rFonts w:asciiTheme="minorHAnsi" w:hAnsiTheme="minorHAnsi"/>
        </w:rPr>
      </w:pPr>
    </w:p>
    <w:p w:rsidR="00911818" w:rsidRPr="00911818" w:rsidRDefault="00911818" w:rsidP="003B46C3">
      <w:pPr>
        <w:pStyle w:val="Number"/>
        <w:numPr>
          <w:ilvl w:val="0"/>
          <w:numId w:val="9"/>
        </w:numPr>
        <w:ind w:left="360"/>
        <w:rPr>
          <w:rFonts w:asciiTheme="minorHAnsi" w:hAnsiTheme="minorHAnsi"/>
        </w:rPr>
      </w:pPr>
      <w:r w:rsidRPr="00911818">
        <w:rPr>
          <w:rFonts w:asciiTheme="minorHAnsi" w:hAnsiTheme="minorHAnsi"/>
        </w:rPr>
        <w:t>Discuss the benefits of eating whole foods. Give some examples of a whole foods diet.</w:t>
      </w:r>
    </w:p>
    <w:p w:rsidR="00911818" w:rsidRPr="00911818" w:rsidRDefault="00911818" w:rsidP="003B46C3">
      <w:pPr>
        <w:pStyle w:val="Number"/>
        <w:ind w:left="0"/>
        <w:rPr>
          <w:rFonts w:asciiTheme="minorHAnsi" w:hAnsiTheme="minorHAnsi"/>
        </w:rPr>
      </w:pPr>
    </w:p>
    <w:p w:rsidR="00911818" w:rsidRPr="00911818" w:rsidRDefault="00911818" w:rsidP="003B46C3">
      <w:pPr>
        <w:pStyle w:val="Number"/>
        <w:numPr>
          <w:ilvl w:val="0"/>
          <w:numId w:val="9"/>
        </w:numPr>
        <w:ind w:left="360"/>
        <w:rPr>
          <w:rFonts w:asciiTheme="minorHAnsi" w:hAnsiTheme="minorHAnsi"/>
        </w:rPr>
      </w:pPr>
      <w:r w:rsidRPr="00911818">
        <w:rPr>
          <w:rFonts w:asciiTheme="minorHAnsi" w:hAnsiTheme="minorHAnsi"/>
        </w:rPr>
        <w:t>Discuss the nutritional benefits of organic foods.</w:t>
      </w:r>
      <w:r w:rsidRPr="00911818">
        <w:rPr>
          <w:rFonts w:asciiTheme="minorHAnsi" w:hAnsiTheme="minorHAnsi"/>
        </w:rPr>
        <w:tab/>
      </w:r>
    </w:p>
    <w:p w:rsidR="00911818" w:rsidRPr="00911818" w:rsidRDefault="00911818" w:rsidP="00911818">
      <w:pPr>
        <w:pStyle w:val="Number"/>
        <w:ind w:left="720"/>
        <w:rPr>
          <w:rFonts w:asciiTheme="minorHAnsi" w:hAnsiTheme="minorHAnsi"/>
        </w:rPr>
      </w:pPr>
    </w:p>
    <w:p w:rsidR="00911818" w:rsidRPr="003B46C3" w:rsidRDefault="00911818" w:rsidP="003B46C3">
      <w:pPr>
        <w:rPr>
          <w:b/>
        </w:rPr>
      </w:pPr>
      <w:r w:rsidRPr="003B46C3">
        <w:rPr>
          <w:b/>
        </w:rPr>
        <w:t>Projects</w:t>
      </w:r>
    </w:p>
    <w:p w:rsidR="00911818" w:rsidRPr="003B46C3" w:rsidRDefault="00911818" w:rsidP="003B46C3">
      <w:r w:rsidRPr="003B46C3">
        <w:t>(</w:t>
      </w:r>
      <w:proofErr w:type="gramStart"/>
      <w:r w:rsidRPr="003B46C3">
        <w:t>send</w:t>
      </w:r>
      <w:proofErr w:type="gramEnd"/>
      <w:r w:rsidRPr="003B46C3">
        <w:t xml:space="preserve"> completed projects with  the rest of your course work for this module)</w:t>
      </w:r>
    </w:p>
    <w:p w:rsidR="00911818" w:rsidRPr="003B46C3" w:rsidRDefault="00911818" w:rsidP="003B46C3"/>
    <w:p w:rsidR="003B46C3" w:rsidRPr="003B46C3" w:rsidRDefault="00911818" w:rsidP="003B46C3">
      <w:r w:rsidRPr="003B46C3">
        <w:t>Nutrition Chart for Clients create a practical list or chart for reference showing the nutritional needs during pregnancy and breastfeeding, and foods in which they are most abundant. Include a few details of the benefits of each nutrient.</w:t>
      </w:r>
    </w:p>
    <w:p w:rsidR="003B46C3" w:rsidRDefault="003B46C3" w:rsidP="003B46C3">
      <w:pPr>
        <w:rPr>
          <w:b/>
        </w:rPr>
      </w:pPr>
    </w:p>
    <w:p w:rsidR="00911818" w:rsidRPr="003B46C3" w:rsidRDefault="00911818" w:rsidP="003B46C3">
      <w:pPr>
        <w:rPr>
          <w:b/>
        </w:rPr>
      </w:pPr>
      <w:proofErr w:type="gramStart"/>
      <w:r w:rsidRPr="003B46C3">
        <w:rPr>
          <w:b/>
        </w:rPr>
        <w:t>Self Awareness</w:t>
      </w:r>
      <w:proofErr w:type="gramEnd"/>
      <w:r w:rsidRPr="003B46C3">
        <w:rPr>
          <w:b/>
        </w:rPr>
        <w:t xml:space="preserve"> projects</w:t>
      </w:r>
      <w:r w:rsidRPr="003B46C3">
        <w:rPr>
          <w:b/>
        </w:rPr>
        <w:tab/>
      </w:r>
      <w:r w:rsidRPr="003B46C3">
        <w:rPr>
          <w:b/>
        </w:rPr>
        <w:tab/>
      </w:r>
      <w:r w:rsidRPr="003B46C3">
        <w:rPr>
          <w:b/>
        </w:rPr>
        <w:tab/>
      </w:r>
      <w:r w:rsidRPr="003B46C3">
        <w:rPr>
          <w:b/>
        </w:rPr>
        <w:tab/>
      </w:r>
      <w:r w:rsidRPr="003B46C3">
        <w:rPr>
          <w:b/>
        </w:rPr>
        <w:tab/>
      </w:r>
      <w:r w:rsidRPr="003B46C3">
        <w:rPr>
          <w:b/>
        </w:rPr>
        <w:tab/>
      </w:r>
      <w:r w:rsidRPr="003B46C3">
        <w:rPr>
          <w:b/>
        </w:rPr>
        <w:tab/>
      </w:r>
      <w:r w:rsidRPr="003B46C3">
        <w:rPr>
          <w:b/>
        </w:rPr>
        <w:tab/>
      </w:r>
      <w:r w:rsidRPr="003B46C3">
        <w:rPr>
          <w:b/>
        </w:rPr>
        <w:tab/>
      </w:r>
    </w:p>
    <w:p w:rsidR="00911818" w:rsidRPr="003B46C3" w:rsidRDefault="00911818" w:rsidP="003B46C3">
      <w:r w:rsidRPr="003B46C3">
        <w:t xml:space="preserve">Keep a diet journal for yourself for one week. </w:t>
      </w:r>
      <w:r w:rsidRPr="003B46C3">
        <w:tab/>
      </w:r>
      <w:r w:rsidRPr="003B46C3">
        <w:tab/>
      </w:r>
      <w:r w:rsidRPr="003B46C3">
        <w:tab/>
      </w:r>
      <w:r w:rsidRPr="003B46C3">
        <w:tab/>
      </w:r>
      <w:r w:rsidRPr="003B46C3">
        <w:tab/>
      </w:r>
    </w:p>
    <w:p w:rsidR="00911818" w:rsidRPr="003B46C3" w:rsidRDefault="00911818" w:rsidP="003B46C3">
      <w:pPr>
        <w:ind w:firstLine="720"/>
      </w:pPr>
      <w:r w:rsidRPr="003B46C3">
        <w:t>a. What changes can you make to improve your own nutrition?</w:t>
      </w:r>
      <w:r w:rsidRPr="003B46C3">
        <w:tab/>
      </w:r>
      <w:r w:rsidRPr="003B46C3">
        <w:tab/>
      </w:r>
    </w:p>
    <w:p w:rsidR="00911818" w:rsidRPr="003B46C3" w:rsidRDefault="00911818" w:rsidP="003B46C3">
      <w:pPr>
        <w:ind w:left="720"/>
      </w:pPr>
      <w:r w:rsidRPr="003B46C3">
        <w:t xml:space="preserve">b. Did you notice an increased awareness of what you were eating (and possibly why you were eating it) as you kept your diet journal? </w:t>
      </w:r>
      <w:r w:rsidRPr="003B46C3">
        <w:tab/>
      </w:r>
      <w:r w:rsidRPr="003B46C3">
        <w:tab/>
      </w:r>
    </w:p>
    <w:p w:rsidR="00911818" w:rsidRPr="003B46C3" w:rsidRDefault="00911818" w:rsidP="003B46C3">
      <w:pPr>
        <w:ind w:firstLine="720"/>
      </w:pPr>
      <w:r w:rsidRPr="003B46C3">
        <w:t>c. Did this bring up any issues for you? What did you learn about yourself and your diet?</w:t>
      </w:r>
    </w:p>
    <w:p w:rsidR="00911818" w:rsidRPr="003B46C3" w:rsidRDefault="00911818" w:rsidP="003B46C3">
      <w:pPr>
        <w:ind w:firstLine="720"/>
      </w:pPr>
      <w:r w:rsidRPr="003B46C3">
        <w:t>d. Did recording what you were eating have an effect on the foods you chose to eat?</w:t>
      </w:r>
    </w:p>
    <w:p w:rsidR="00911818" w:rsidRPr="003B46C3" w:rsidRDefault="00911818" w:rsidP="003B46C3">
      <w:pPr>
        <w:ind w:left="720"/>
      </w:pPr>
      <w:r w:rsidRPr="003B46C3">
        <w:t>e. How do you think this experience will help you in your counseling with other women regarding their diets?</w:t>
      </w:r>
    </w:p>
    <w:p w:rsidR="00911818" w:rsidRPr="003B46C3" w:rsidRDefault="00911818" w:rsidP="003B46C3"/>
    <w:p w:rsidR="00911818" w:rsidRPr="003B46C3" w:rsidRDefault="00911818" w:rsidP="003B46C3">
      <w:pPr>
        <w:rPr>
          <w:b/>
        </w:rPr>
      </w:pPr>
      <w:r w:rsidRPr="003B46C3">
        <w:rPr>
          <w:b/>
        </w:rPr>
        <w:t>Commercial Vitamin Supplement Assessment</w:t>
      </w:r>
      <w:r w:rsidRPr="003B46C3">
        <w:rPr>
          <w:b/>
        </w:rPr>
        <w:tab/>
      </w:r>
      <w:r w:rsidRPr="003B46C3">
        <w:rPr>
          <w:b/>
        </w:rPr>
        <w:tab/>
      </w:r>
      <w:r w:rsidRPr="003B46C3">
        <w:rPr>
          <w:b/>
        </w:rPr>
        <w:tab/>
      </w:r>
      <w:r w:rsidRPr="003B46C3">
        <w:rPr>
          <w:b/>
        </w:rPr>
        <w:tab/>
      </w:r>
      <w:r w:rsidRPr="003B46C3">
        <w:rPr>
          <w:b/>
        </w:rPr>
        <w:tab/>
      </w:r>
    </w:p>
    <w:p w:rsidR="00911818" w:rsidRPr="003B46C3" w:rsidRDefault="00911818" w:rsidP="003B46C3">
      <w:r w:rsidRPr="003B46C3">
        <w:t xml:space="preserve">Select one or two commercial vitamin brands (a good comparison would be a one a day type and a four or six a day type) and using the tables in the Nutrition Almanac decide what you think of their particular formulas. Choose a vitamin supplement to recommend to clients who would </w:t>
      </w:r>
      <w:proofErr w:type="spellStart"/>
      <w:proofErr w:type="gramStart"/>
      <w:r w:rsidRPr="003B46C3">
        <w:t>benefit.Research</w:t>
      </w:r>
      <w:proofErr w:type="spellEnd"/>
      <w:proofErr w:type="gramEnd"/>
      <w:r w:rsidRPr="003B46C3">
        <w:t xml:space="preserve"> the state and federal programs available in your area to aid in providing food to pregnant and breastfeeding women. Identify the qualifications for receiving support and the local contact information. Create a referral list to provide for your clients.</w:t>
      </w:r>
    </w:p>
    <w:p w:rsidR="00911818" w:rsidRPr="003B46C3" w:rsidRDefault="00911818" w:rsidP="003B46C3"/>
    <w:p w:rsidR="00911818" w:rsidRPr="00911818" w:rsidRDefault="00911818" w:rsidP="00911818">
      <w:pPr>
        <w:pStyle w:val="Body3"/>
        <w:rPr>
          <w:rFonts w:asciiTheme="minorHAnsi" w:hAnsiTheme="minorHAnsi"/>
          <w:b/>
        </w:rPr>
      </w:pPr>
    </w:p>
    <w:p w:rsidR="00911818" w:rsidRPr="00911818" w:rsidRDefault="00911818" w:rsidP="00911818">
      <w:pPr>
        <w:pStyle w:val="Body3"/>
        <w:rPr>
          <w:rFonts w:asciiTheme="minorHAnsi" w:hAnsiTheme="minorHAnsi"/>
        </w:rPr>
      </w:pPr>
      <w:r>
        <w:rPr>
          <w:rFonts w:asciiTheme="minorHAnsi" w:hAnsiTheme="minorHAnsi"/>
          <w:b/>
        </w:rPr>
        <w:br w:type="page"/>
      </w:r>
      <w:r w:rsidRPr="00911818">
        <w:rPr>
          <w:rFonts w:asciiTheme="minorHAnsi" w:hAnsiTheme="minorHAnsi"/>
          <w:b/>
        </w:rPr>
        <w:t>Skills</w:t>
      </w:r>
    </w:p>
    <w:p w:rsidR="00911818" w:rsidRPr="00911818" w:rsidRDefault="00911818" w:rsidP="00911818">
      <w:pPr>
        <w:pStyle w:val="Body3"/>
        <w:rPr>
          <w:rFonts w:asciiTheme="minorHAnsi" w:hAnsiTheme="minorHAnsi"/>
        </w:rPr>
      </w:pPr>
      <w:r w:rsidRPr="00911818">
        <w:rPr>
          <w:rFonts w:asciiTheme="minorHAnsi" w:hAnsiTheme="minorHAnsi"/>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w:t>
      </w:r>
      <w:r w:rsidRPr="00911818">
        <w:rPr>
          <w:rStyle w:val="Body1"/>
          <w:rFonts w:asciiTheme="minorHAnsi" w:hAnsiTheme="minorHAnsi"/>
        </w:rPr>
        <w:t>Preceptor Evaluation/Student Self-Assessment of Midwifery Skills</w:t>
      </w:r>
      <w:r w:rsidRPr="00911818">
        <w:rPr>
          <w:rFonts w:asciiTheme="minorHAnsi" w:hAnsiTheme="minorHAnsi"/>
        </w:rPr>
        <w:t xml:space="preserve">. </w:t>
      </w:r>
    </w:p>
    <w:p w:rsidR="00911818" w:rsidRPr="00911818" w:rsidRDefault="00911818" w:rsidP="00911818">
      <w:pPr>
        <w:pStyle w:val="Body"/>
        <w:rPr>
          <w:rFonts w:asciiTheme="minorHAnsi" w:hAnsiTheme="minorHAnsi"/>
        </w:rPr>
      </w:pPr>
    </w:p>
    <w:p w:rsidR="00911818" w:rsidRPr="00911818" w:rsidRDefault="00911818" w:rsidP="00911818">
      <w:pPr>
        <w:pStyle w:val="Body2"/>
        <w:rPr>
          <w:rFonts w:asciiTheme="minorHAnsi" w:hAnsiTheme="minorHAnsi"/>
        </w:rPr>
      </w:pPr>
      <w:r w:rsidRPr="00911818">
        <w:rPr>
          <w:rFonts w:asciiTheme="minorHAnsi" w:hAnsiTheme="minorHAnsi"/>
        </w:rPr>
        <w:t xml:space="preserve">2. General Health care Skills: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t>J. Recommends the use of vitamin and mineral supplements</w:t>
      </w:r>
      <w:r w:rsidRPr="00911818">
        <w:rPr>
          <w:rFonts w:asciiTheme="minorHAnsi" w:hAnsiTheme="minorHAnsi"/>
        </w:rPr>
        <w:tab/>
        <w:t xml:space="preserve">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1. Prenatal Multi-Vitamin, 2. </w:t>
      </w:r>
      <w:proofErr w:type="spellStart"/>
      <w:r w:rsidRPr="00911818">
        <w:rPr>
          <w:rFonts w:asciiTheme="minorHAnsi" w:hAnsiTheme="minorHAnsi"/>
        </w:rPr>
        <w:t>Vit</w:t>
      </w:r>
      <w:proofErr w:type="spellEnd"/>
      <w:r w:rsidRPr="00911818">
        <w:rPr>
          <w:rFonts w:asciiTheme="minorHAnsi" w:hAnsiTheme="minorHAnsi"/>
        </w:rPr>
        <w:t xml:space="preserve">. </w:t>
      </w:r>
      <w:proofErr w:type="gramStart"/>
      <w:r w:rsidRPr="00911818">
        <w:rPr>
          <w:rFonts w:asciiTheme="minorHAnsi" w:hAnsiTheme="minorHAnsi"/>
        </w:rPr>
        <w:t>C, 3.</w:t>
      </w:r>
      <w:proofErr w:type="gramEnd"/>
      <w:r w:rsidRPr="00911818">
        <w:rPr>
          <w:rFonts w:asciiTheme="minorHAnsi" w:hAnsiTheme="minorHAnsi"/>
        </w:rPr>
        <w:t xml:space="preserve"> </w:t>
      </w:r>
      <w:proofErr w:type="spellStart"/>
      <w:r w:rsidRPr="00911818">
        <w:rPr>
          <w:rFonts w:asciiTheme="minorHAnsi" w:hAnsiTheme="minorHAnsi"/>
        </w:rPr>
        <w:t>Vit</w:t>
      </w:r>
      <w:proofErr w:type="spellEnd"/>
      <w:r w:rsidRPr="00911818">
        <w:rPr>
          <w:rFonts w:asciiTheme="minorHAnsi" w:hAnsiTheme="minorHAnsi"/>
        </w:rPr>
        <w:t xml:space="preserve">. </w:t>
      </w:r>
      <w:proofErr w:type="gramStart"/>
      <w:r w:rsidRPr="00911818">
        <w:rPr>
          <w:rFonts w:asciiTheme="minorHAnsi" w:hAnsiTheme="minorHAnsi"/>
        </w:rPr>
        <w:t>E, 4.</w:t>
      </w:r>
      <w:proofErr w:type="gramEnd"/>
      <w:r w:rsidRPr="00911818">
        <w:rPr>
          <w:rFonts w:asciiTheme="minorHAnsi" w:hAnsiTheme="minorHAnsi"/>
        </w:rPr>
        <w:t xml:space="preserve"> </w:t>
      </w:r>
      <w:proofErr w:type="gramStart"/>
      <w:r w:rsidRPr="00911818">
        <w:rPr>
          <w:rFonts w:asciiTheme="minorHAnsi" w:hAnsiTheme="minorHAnsi"/>
        </w:rPr>
        <w:t>Folic Acid, 5.</w:t>
      </w:r>
      <w:proofErr w:type="gramEnd"/>
      <w:r w:rsidRPr="00911818">
        <w:rPr>
          <w:rFonts w:asciiTheme="minorHAnsi" w:hAnsiTheme="minorHAnsi"/>
        </w:rPr>
        <w:t xml:space="preserve"> </w:t>
      </w:r>
      <w:proofErr w:type="gramStart"/>
      <w:r w:rsidRPr="00911818">
        <w:rPr>
          <w:rFonts w:asciiTheme="minorHAnsi" w:hAnsiTheme="minorHAnsi"/>
        </w:rPr>
        <w:t>B-Complex, 6.</w:t>
      </w:r>
      <w:proofErr w:type="gramEnd"/>
      <w:r w:rsidRPr="00911818">
        <w:rPr>
          <w:rFonts w:asciiTheme="minorHAnsi" w:hAnsiTheme="minorHAnsi"/>
        </w:rPr>
        <w:t xml:space="preserve"> </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roofErr w:type="gramStart"/>
      <w:r w:rsidRPr="00911818">
        <w:rPr>
          <w:rFonts w:asciiTheme="minorHAnsi" w:hAnsiTheme="minorHAnsi"/>
        </w:rPr>
        <w:t>B-6, 7.</w:t>
      </w:r>
      <w:proofErr w:type="gramEnd"/>
      <w:r w:rsidRPr="00911818">
        <w:rPr>
          <w:rFonts w:asciiTheme="minorHAnsi" w:hAnsiTheme="minorHAnsi"/>
        </w:rPr>
        <w:t xml:space="preserve"> B-12</w:t>
      </w:r>
      <w:proofErr w:type="gramStart"/>
      <w:r w:rsidRPr="00911818">
        <w:rPr>
          <w:rFonts w:asciiTheme="minorHAnsi" w:hAnsiTheme="minorHAnsi"/>
        </w:rPr>
        <w:t>,  8</w:t>
      </w:r>
      <w:proofErr w:type="gramEnd"/>
      <w:r w:rsidRPr="00911818">
        <w:rPr>
          <w:rFonts w:asciiTheme="minorHAnsi" w:hAnsiTheme="minorHAnsi"/>
        </w:rPr>
        <w:t>. Iron</w:t>
      </w:r>
      <w:proofErr w:type="gramStart"/>
      <w:r w:rsidRPr="00911818">
        <w:rPr>
          <w:rFonts w:asciiTheme="minorHAnsi" w:hAnsiTheme="minorHAnsi"/>
        </w:rPr>
        <w:t>,9</w:t>
      </w:r>
      <w:proofErr w:type="gramEnd"/>
      <w:r w:rsidRPr="00911818">
        <w:rPr>
          <w:rFonts w:asciiTheme="minorHAnsi" w:hAnsiTheme="minorHAnsi"/>
        </w:rPr>
        <w:t xml:space="preserve">. </w:t>
      </w:r>
      <w:proofErr w:type="gramStart"/>
      <w:r w:rsidRPr="00911818">
        <w:rPr>
          <w:rFonts w:asciiTheme="minorHAnsi" w:hAnsiTheme="minorHAnsi"/>
        </w:rPr>
        <w:t>Calcium, 10.</w:t>
      </w:r>
      <w:proofErr w:type="gramEnd"/>
      <w:r w:rsidRPr="00911818">
        <w:rPr>
          <w:rFonts w:asciiTheme="minorHAnsi" w:hAnsiTheme="minorHAnsi"/>
        </w:rPr>
        <w:t xml:space="preserve"> Magnesium</w:t>
      </w:r>
      <w:r w:rsidRPr="00911818">
        <w:rPr>
          <w:rFonts w:asciiTheme="minorHAnsi" w:hAnsiTheme="minorHAnsi"/>
        </w:rPr>
        <w:tab/>
      </w:r>
    </w:p>
    <w:p w:rsidR="00911818" w:rsidRPr="00911818" w:rsidRDefault="00911818" w:rsidP="00911818">
      <w:pPr>
        <w:pStyle w:val="Body2"/>
        <w:rPr>
          <w:rFonts w:asciiTheme="minorHAnsi" w:hAnsiTheme="minorHAnsi"/>
        </w:rPr>
      </w:pPr>
      <w:r w:rsidRPr="00911818">
        <w:rPr>
          <w:rFonts w:asciiTheme="minorHAnsi" w:hAnsiTheme="minorHAnsi"/>
        </w:rPr>
        <w:t>3. Maternal Health Assessment:</w:t>
      </w:r>
      <w:r w:rsidRPr="00911818">
        <w:rPr>
          <w:rFonts w:asciiTheme="minorHAnsi" w:hAnsiTheme="minorHAnsi"/>
        </w:rPr>
        <w:tab/>
      </w:r>
    </w:p>
    <w:p w:rsidR="00911818" w:rsidRPr="00911818" w:rsidRDefault="00911818" w:rsidP="00911818">
      <w:pPr>
        <w:pStyle w:val="Body2"/>
        <w:rPr>
          <w:rFonts w:asciiTheme="minorHAnsi" w:hAnsiTheme="minorHAnsi"/>
        </w:rPr>
      </w:pPr>
      <w:r w:rsidRPr="00911818">
        <w:rPr>
          <w:rFonts w:asciiTheme="minorHAnsi" w:hAnsiTheme="minorHAnsi"/>
        </w:rPr>
        <w:tab/>
        <w:t xml:space="preserve">K. Recognizes and responds to potential prenatal complications by: </w:t>
      </w:r>
      <w:r w:rsidRPr="00911818">
        <w:rPr>
          <w:rFonts w:asciiTheme="minorHAnsi" w:hAnsiTheme="minorHAnsi"/>
        </w:rPr>
        <w:tab/>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t>1.Identifying pregnancy-induced hypertension</w:t>
      </w:r>
      <w:r w:rsidRPr="00911818">
        <w:rPr>
          <w:rFonts w:asciiTheme="minorHAnsi" w:hAnsiTheme="minorHAnsi"/>
        </w:rPr>
        <w:tab/>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t xml:space="preserve">2. Assessing, educating and counseling for </w:t>
      </w:r>
      <w:proofErr w:type="spellStart"/>
      <w:r w:rsidRPr="00911818">
        <w:rPr>
          <w:rFonts w:asciiTheme="minorHAnsi" w:hAnsiTheme="minorHAnsi"/>
        </w:rPr>
        <w:t>pregnangy</w:t>
      </w:r>
      <w:proofErr w:type="spellEnd"/>
      <w:r w:rsidRPr="00911818">
        <w:rPr>
          <w:rFonts w:asciiTheme="minorHAnsi" w:hAnsiTheme="minorHAnsi"/>
        </w:rPr>
        <w:t xml:space="preserve">-induced hypertension </w:t>
      </w: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with: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a) Nutrition/hydration assessment,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b) Administration of calcium/magnesium supplement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c) Stress assessment and management,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d) Non-allopathic remedies,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e) </w:t>
      </w:r>
      <w:proofErr w:type="gramStart"/>
      <w:r w:rsidRPr="00911818">
        <w:rPr>
          <w:rFonts w:asciiTheme="minorHAnsi" w:hAnsiTheme="minorHAnsi"/>
        </w:rPr>
        <w:t>monitor</w:t>
      </w:r>
      <w:proofErr w:type="gramEnd"/>
      <w:r w:rsidRPr="00911818">
        <w:rPr>
          <w:rFonts w:asciiTheme="minorHAnsi" w:hAnsiTheme="minorHAnsi"/>
        </w:rPr>
        <w:t xml:space="preserve"> for signs and  symptoms of increased severity,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f) Assessment for drug abuse, </w:t>
      </w:r>
      <w:proofErr w:type="gramStart"/>
      <w:r w:rsidRPr="00911818">
        <w:rPr>
          <w:rFonts w:asciiTheme="minorHAnsi" w:hAnsiTheme="minorHAnsi"/>
        </w:rPr>
        <w:t>g)increased</w:t>
      </w:r>
      <w:proofErr w:type="gramEnd"/>
      <w:r w:rsidRPr="00911818">
        <w:rPr>
          <w:rFonts w:asciiTheme="minorHAnsi" w:hAnsiTheme="minorHAnsi"/>
        </w:rPr>
        <w:t xml:space="preserve"> frequency of  maternal </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r>
      <w:proofErr w:type="spellStart"/>
      <w:r w:rsidRPr="00911818">
        <w:rPr>
          <w:rFonts w:asciiTheme="minorHAnsi" w:hAnsiTheme="minorHAnsi"/>
        </w:rPr>
        <w:t>assessmnts</w:t>
      </w:r>
      <w:proofErr w:type="spellEnd"/>
      <w:r w:rsidRPr="00911818">
        <w:rPr>
          <w:rFonts w:asciiTheme="minorHAnsi" w:hAnsiTheme="minorHAnsi"/>
        </w:rPr>
        <w:tab/>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t xml:space="preserve">3. Identifying preeclampsia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t xml:space="preserve">4. Collaborating and managing </w:t>
      </w:r>
      <w:proofErr w:type="spellStart"/>
      <w:r w:rsidRPr="00911818">
        <w:rPr>
          <w:rFonts w:asciiTheme="minorHAnsi" w:hAnsiTheme="minorHAnsi"/>
        </w:rPr>
        <w:t>preeclamptic</w:t>
      </w:r>
      <w:proofErr w:type="spellEnd"/>
      <w:r w:rsidRPr="00911818">
        <w:rPr>
          <w:rFonts w:asciiTheme="minorHAnsi" w:hAnsiTheme="minorHAnsi"/>
        </w:rPr>
        <w:t xml:space="preserve"> mothers</w:t>
      </w:r>
      <w:r w:rsidRPr="00911818">
        <w:rPr>
          <w:rFonts w:asciiTheme="minorHAnsi" w:hAnsiTheme="minorHAnsi"/>
        </w:rPr>
        <w:tab/>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t xml:space="preserve">8. Identifying and dealing with pre-term labor with: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B) Consultation and/or treatment including: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1) Increase of fluids,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2) Non-allopathic remedies,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t>3) Discussion of the mother’s fears,</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4) Food to be eaten at least every two hours,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5) </w:t>
      </w:r>
      <w:proofErr w:type="gramStart"/>
      <w:r w:rsidRPr="00911818">
        <w:rPr>
          <w:rFonts w:asciiTheme="minorHAnsi" w:hAnsiTheme="minorHAnsi"/>
        </w:rPr>
        <w:t>consumption</w:t>
      </w:r>
      <w:proofErr w:type="gramEnd"/>
      <w:r w:rsidRPr="00911818">
        <w:rPr>
          <w:rFonts w:asciiTheme="minorHAnsi" w:hAnsiTheme="minorHAnsi"/>
        </w:rPr>
        <w:t xml:space="preserve"> of alcoholic beverage,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6) Evaluation of urinary tract infection,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7) Evaluation of maternal infection </w:t>
      </w:r>
    </w:p>
    <w:p w:rsidR="00911818" w:rsidRPr="00911818" w:rsidRDefault="00911818" w:rsidP="00911818">
      <w:pPr>
        <w:pStyle w:val="Body2"/>
        <w:rPr>
          <w:rFonts w:asciiTheme="minorHAnsi" w:hAnsiTheme="minorHAnsi"/>
        </w:rPr>
      </w:pPr>
      <w:r w:rsidRPr="00911818">
        <w:rPr>
          <w:rFonts w:asciiTheme="minorHAnsi" w:hAnsiTheme="minorHAnsi"/>
        </w:rPr>
        <w:t>4. Labor, Birth and Immediate Postpartum</w:t>
      </w:r>
      <w:r w:rsidRPr="00911818">
        <w:rPr>
          <w:rFonts w:asciiTheme="minorHAnsi" w:hAnsiTheme="minorHAnsi"/>
        </w:rPr>
        <w:tab/>
      </w:r>
    </w:p>
    <w:p w:rsidR="00911818" w:rsidRPr="00911818" w:rsidRDefault="00911818" w:rsidP="00911818">
      <w:pPr>
        <w:pStyle w:val="Body2"/>
        <w:rPr>
          <w:rFonts w:asciiTheme="minorHAnsi" w:hAnsiTheme="minorHAnsi"/>
        </w:rPr>
      </w:pPr>
      <w:r w:rsidRPr="00911818">
        <w:rPr>
          <w:rFonts w:asciiTheme="minorHAnsi" w:hAnsiTheme="minorHAnsi"/>
        </w:rPr>
        <w:tab/>
        <w:t>F. Assesses general condition of mother and newborn by:</w:t>
      </w:r>
      <w:r w:rsidRPr="00911818">
        <w:rPr>
          <w:rFonts w:asciiTheme="minorHAnsi" w:hAnsiTheme="minorHAnsi"/>
        </w:rPr>
        <w:tab/>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t xml:space="preserve">8. Facilitating breastfeeding by assisting and teaching about: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a) </w:t>
      </w:r>
      <w:proofErr w:type="gramStart"/>
      <w:r w:rsidRPr="00911818">
        <w:rPr>
          <w:rFonts w:asciiTheme="minorHAnsi" w:hAnsiTheme="minorHAnsi"/>
        </w:rPr>
        <w:t>positioning</w:t>
      </w:r>
      <w:proofErr w:type="gramEnd"/>
      <w:r w:rsidRPr="00911818">
        <w:rPr>
          <w:rFonts w:asciiTheme="minorHAnsi" w:hAnsiTheme="minorHAnsi"/>
        </w:rPr>
        <w:t xml:space="preserve"> for mother and baby,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b) </w:t>
      </w:r>
      <w:proofErr w:type="gramStart"/>
      <w:r w:rsidRPr="00911818">
        <w:rPr>
          <w:rFonts w:asciiTheme="minorHAnsi" w:hAnsiTheme="minorHAnsi"/>
        </w:rPr>
        <w:t>skin</w:t>
      </w:r>
      <w:proofErr w:type="gramEnd"/>
      <w:r w:rsidRPr="00911818">
        <w:rPr>
          <w:rFonts w:asciiTheme="minorHAnsi" w:hAnsiTheme="minorHAnsi"/>
        </w:rPr>
        <w:t xml:space="preserve">-to-skin contact,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c) </w:t>
      </w:r>
      <w:proofErr w:type="gramStart"/>
      <w:r w:rsidRPr="00911818">
        <w:rPr>
          <w:rFonts w:asciiTheme="minorHAnsi" w:hAnsiTheme="minorHAnsi"/>
        </w:rPr>
        <w:t>latching</w:t>
      </w:r>
      <w:proofErr w:type="gramEnd"/>
      <w:r w:rsidRPr="00911818">
        <w:rPr>
          <w:rFonts w:asciiTheme="minorHAnsi" w:hAnsiTheme="minorHAnsi"/>
        </w:rPr>
        <w:t xml:space="preserve"> on,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d) </w:t>
      </w:r>
      <w:proofErr w:type="gramStart"/>
      <w:r w:rsidRPr="00911818">
        <w:rPr>
          <w:rFonts w:asciiTheme="minorHAnsi" w:hAnsiTheme="minorHAnsi"/>
        </w:rPr>
        <w:t>adequate</w:t>
      </w:r>
      <w:proofErr w:type="gramEnd"/>
      <w:r w:rsidRPr="00911818">
        <w:rPr>
          <w:rFonts w:asciiTheme="minorHAnsi" w:hAnsiTheme="minorHAnsi"/>
        </w:rPr>
        <w:t xml:space="preserve"> maternal hydration,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e) </w:t>
      </w:r>
      <w:proofErr w:type="gramStart"/>
      <w:r w:rsidRPr="00911818">
        <w:rPr>
          <w:rFonts w:asciiTheme="minorHAnsi" w:hAnsiTheme="minorHAnsi"/>
        </w:rPr>
        <w:t>adequate</w:t>
      </w:r>
      <w:proofErr w:type="gramEnd"/>
      <w:r w:rsidRPr="00911818">
        <w:rPr>
          <w:rFonts w:asciiTheme="minorHAnsi" w:hAnsiTheme="minorHAnsi"/>
        </w:rPr>
        <w:t xml:space="preserve"> maternal nutrition, adequate maternal rest,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g) </w:t>
      </w:r>
      <w:proofErr w:type="gramStart"/>
      <w:r w:rsidRPr="00911818">
        <w:rPr>
          <w:rFonts w:asciiTheme="minorHAnsi" w:hAnsiTheme="minorHAnsi"/>
        </w:rPr>
        <w:t>feeding</w:t>
      </w:r>
      <w:proofErr w:type="gramEnd"/>
      <w:r w:rsidRPr="00911818">
        <w:rPr>
          <w:rFonts w:asciiTheme="minorHAnsi" w:hAnsiTheme="minorHAnsi"/>
        </w:rPr>
        <w:t xml:space="preserve"> patterns,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h) </w:t>
      </w:r>
      <w:proofErr w:type="gramStart"/>
      <w:r w:rsidRPr="00911818">
        <w:rPr>
          <w:rFonts w:asciiTheme="minorHAnsi" w:hAnsiTheme="minorHAnsi"/>
        </w:rPr>
        <w:t>maternal</w:t>
      </w:r>
      <w:proofErr w:type="gramEnd"/>
      <w:r w:rsidRPr="00911818">
        <w:rPr>
          <w:rFonts w:asciiTheme="minorHAnsi" w:hAnsiTheme="minorHAnsi"/>
        </w:rPr>
        <w:t xml:space="preserve"> comfort measures for </w:t>
      </w:r>
      <w:proofErr w:type="spellStart"/>
      <w:r w:rsidRPr="00911818">
        <w:rPr>
          <w:rFonts w:asciiTheme="minorHAnsi" w:hAnsiTheme="minorHAnsi"/>
        </w:rPr>
        <w:t>engornement</w:t>
      </w:r>
      <w:proofErr w:type="spellEnd"/>
      <w:r w:rsidRPr="00911818">
        <w:rPr>
          <w:rFonts w:asciiTheme="minorHAnsi" w:hAnsiTheme="minorHAnsi"/>
        </w:rPr>
        <w:t xml:space="preserve">,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r>
      <w:proofErr w:type="spellStart"/>
      <w:r w:rsidRPr="00911818">
        <w:rPr>
          <w:rFonts w:asciiTheme="minorHAnsi" w:hAnsiTheme="minorHAnsi"/>
        </w:rPr>
        <w:t>i</w:t>
      </w:r>
      <w:proofErr w:type="spellEnd"/>
      <w:r w:rsidRPr="00911818">
        <w:rPr>
          <w:rFonts w:asciiTheme="minorHAnsi" w:hAnsiTheme="minorHAnsi"/>
        </w:rPr>
        <w:t xml:space="preserve">) </w:t>
      </w:r>
      <w:proofErr w:type="gramStart"/>
      <w:r w:rsidRPr="00911818">
        <w:rPr>
          <w:rFonts w:asciiTheme="minorHAnsi" w:hAnsiTheme="minorHAnsi"/>
        </w:rPr>
        <w:t>letdown</w:t>
      </w:r>
      <w:proofErr w:type="gramEnd"/>
      <w:r w:rsidRPr="00911818">
        <w:rPr>
          <w:rFonts w:asciiTheme="minorHAnsi" w:hAnsiTheme="minorHAnsi"/>
        </w:rPr>
        <w:t xml:space="preserve"> reflex,</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t xml:space="preserve"> </w:t>
      </w:r>
      <w:r w:rsidRPr="00911818">
        <w:rPr>
          <w:rFonts w:asciiTheme="minorHAnsi" w:hAnsiTheme="minorHAnsi"/>
        </w:rPr>
        <w:tab/>
        <w:t xml:space="preserve">j) </w:t>
      </w:r>
      <w:proofErr w:type="gramStart"/>
      <w:r w:rsidRPr="00911818">
        <w:rPr>
          <w:rFonts w:asciiTheme="minorHAnsi" w:hAnsiTheme="minorHAnsi"/>
        </w:rPr>
        <w:t>milk</w:t>
      </w:r>
      <w:proofErr w:type="gramEnd"/>
      <w:r w:rsidRPr="00911818">
        <w:rPr>
          <w:rFonts w:asciiTheme="minorHAnsi" w:hAnsiTheme="minorHAnsi"/>
        </w:rPr>
        <w:t xml:space="preserve"> expression</w:t>
      </w:r>
      <w:r w:rsidRPr="00911818">
        <w:rPr>
          <w:rFonts w:asciiTheme="minorHAnsi" w:hAnsiTheme="minorHAnsi"/>
        </w:rPr>
        <w:tab/>
      </w:r>
    </w:p>
    <w:p w:rsidR="00911818" w:rsidRPr="00911818" w:rsidRDefault="00911818" w:rsidP="00911818">
      <w:pPr>
        <w:pStyle w:val="Body2"/>
        <w:rPr>
          <w:rFonts w:asciiTheme="minorHAnsi" w:hAnsiTheme="minorHAnsi"/>
        </w:rPr>
      </w:pPr>
      <w:proofErr w:type="gramStart"/>
      <w:r w:rsidRPr="00911818">
        <w:rPr>
          <w:rFonts w:asciiTheme="minorHAnsi" w:hAnsiTheme="minorHAnsi"/>
        </w:rPr>
        <w:t>5. Postpartum</w:t>
      </w:r>
      <w:r w:rsidRPr="00911818">
        <w:rPr>
          <w:rFonts w:asciiTheme="minorHAnsi" w:hAnsiTheme="minorHAnsi"/>
        </w:rPr>
        <w:tab/>
      </w:r>
      <w:proofErr w:type="gramEnd"/>
    </w:p>
    <w:p w:rsidR="00911818" w:rsidRPr="00911818" w:rsidRDefault="00911818" w:rsidP="00911818">
      <w:pPr>
        <w:pStyle w:val="Body2"/>
        <w:rPr>
          <w:rFonts w:asciiTheme="minorHAnsi" w:hAnsiTheme="minorHAnsi"/>
        </w:rPr>
      </w:pPr>
      <w:r w:rsidRPr="00911818">
        <w:rPr>
          <w:rFonts w:asciiTheme="minorHAnsi" w:hAnsiTheme="minorHAnsi"/>
        </w:rPr>
        <w:tab/>
        <w:t xml:space="preserve">G. Performs maternal four- to six-week post-partum </w:t>
      </w:r>
      <w:proofErr w:type="spellStart"/>
      <w:r w:rsidRPr="00911818">
        <w:rPr>
          <w:rFonts w:asciiTheme="minorHAnsi" w:hAnsiTheme="minorHAnsi"/>
        </w:rPr>
        <w:t>chech</w:t>
      </w:r>
      <w:proofErr w:type="spellEnd"/>
      <w:r w:rsidRPr="00911818">
        <w:rPr>
          <w:rFonts w:asciiTheme="minorHAnsi" w:hAnsiTheme="minorHAnsi"/>
        </w:rPr>
        <w:t>-up assessing for:</w:t>
      </w:r>
      <w:r w:rsidRPr="00911818">
        <w:rPr>
          <w:rFonts w:asciiTheme="minorHAnsi" w:hAnsiTheme="minorHAnsi"/>
        </w:rPr>
        <w:tab/>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t xml:space="preserve">1. Post partum subjective history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t xml:space="preserve">2. </w:t>
      </w:r>
      <w:proofErr w:type="spellStart"/>
      <w:r w:rsidRPr="00911818">
        <w:rPr>
          <w:rFonts w:asciiTheme="minorHAnsi" w:hAnsiTheme="minorHAnsi"/>
        </w:rPr>
        <w:t>Lochia</w:t>
      </w:r>
      <w:proofErr w:type="spellEnd"/>
      <w:r w:rsidRPr="00911818">
        <w:rPr>
          <w:rFonts w:asciiTheme="minorHAnsi" w:hAnsiTheme="minorHAnsi"/>
        </w:rPr>
        <w:t xml:space="preserve">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t xml:space="preserve">3. Return of menses </w:t>
      </w:r>
      <w:r w:rsidRPr="00911818">
        <w:rPr>
          <w:rFonts w:asciiTheme="minorHAnsi" w:hAnsiTheme="minorHAnsi"/>
        </w:rPr>
        <w:tab/>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t xml:space="preserve">4. Physical condition by performing an examination including assessment of: </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a) vital signs,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b) </w:t>
      </w:r>
      <w:proofErr w:type="gramStart"/>
      <w:r w:rsidRPr="00911818">
        <w:rPr>
          <w:rFonts w:asciiTheme="minorHAnsi" w:hAnsiTheme="minorHAnsi"/>
        </w:rPr>
        <w:t>systems</w:t>
      </w:r>
      <w:proofErr w:type="gramEnd"/>
      <w:r w:rsidRPr="00911818">
        <w:rPr>
          <w:rFonts w:asciiTheme="minorHAnsi" w:hAnsiTheme="minorHAnsi"/>
        </w:rPr>
        <w:t xml:space="preserve"> function,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c) </w:t>
      </w:r>
      <w:proofErr w:type="gramStart"/>
      <w:r w:rsidRPr="00911818">
        <w:rPr>
          <w:rFonts w:asciiTheme="minorHAnsi" w:hAnsiTheme="minorHAnsi"/>
        </w:rPr>
        <w:t>breastfeeding</w:t>
      </w:r>
      <w:proofErr w:type="gramEnd"/>
      <w:r w:rsidRPr="00911818">
        <w:rPr>
          <w:rFonts w:asciiTheme="minorHAnsi" w:hAnsiTheme="minorHAnsi"/>
        </w:rPr>
        <w:t xml:space="preserve">, condition of breast and nipples,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d) </w:t>
      </w:r>
      <w:proofErr w:type="gramStart"/>
      <w:r w:rsidRPr="00911818">
        <w:rPr>
          <w:rFonts w:asciiTheme="minorHAnsi" w:hAnsiTheme="minorHAnsi"/>
        </w:rPr>
        <w:t>muscle</w:t>
      </w:r>
      <w:proofErr w:type="gramEnd"/>
      <w:r w:rsidRPr="00911818">
        <w:rPr>
          <w:rFonts w:asciiTheme="minorHAnsi" w:hAnsiTheme="minorHAnsi"/>
        </w:rPr>
        <w:t xml:space="preserve"> </w:t>
      </w:r>
      <w:proofErr w:type="spellStart"/>
      <w:r w:rsidRPr="00911818">
        <w:rPr>
          <w:rFonts w:asciiTheme="minorHAnsi" w:hAnsiTheme="minorHAnsi"/>
        </w:rPr>
        <w:t>prolapse</w:t>
      </w:r>
      <w:proofErr w:type="spellEnd"/>
      <w:r w:rsidRPr="00911818">
        <w:rPr>
          <w:rFonts w:asciiTheme="minorHAnsi" w:hAnsiTheme="minorHAnsi"/>
        </w:rPr>
        <w:t xml:space="preserve"> of vagina and rectum (</w:t>
      </w:r>
      <w:proofErr w:type="spellStart"/>
      <w:r w:rsidRPr="00911818">
        <w:rPr>
          <w:rFonts w:asciiTheme="minorHAnsi" w:hAnsiTheme="minorHAnsi"/>
        </w:rPr>
        <w:t>cystocele</w:t>
      </w:r>
      <w:proofErr w:type="spellEnd"/>
      <w:r w:rsidRPr="00911818">
        <w:rPr>
          <w:rFonts w:asciiTheme="minorHAnsi" w:hAnsiTheme="minorHAnsi"/>
        </w:rPr>
        <w:t xml:space="preserve">, </w:t>
      </w:r>
      <w:proofErr w:type="spellStart"/>
      <w:r w:rsidRPr="00911818">
        <w:rPr>
          <w:rFonts w:asciiTheme="minorHAnsi" w:hAnsiTheme="minorHAnsi"/>
        </w:rPr>
        <w:t>rectocele</w:t>
      </w:r>
      <w:proofErr w:type="spellEnd"/>
      <w:r w:rsidRPr="00911818">
        <w:rPr>
          <w:rFonts w:asciiTheme="minorHAnsi" w:hAnsiTheme="minorHAnsi"/>
        </w:rPr>
        <w:t xml:space="preserve">, etc.), </w:t>
      </w:r>
      <w:r w:rsidRPr="00911818">
        <w:rPr>
          <w:rFonts w:asciiTheme="minorHAnsi" w:hAnsiTheme="minorHAnsi"/>
        </w:rPr>
        <w:tab/>
      </w: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e) strength of pelvic floor,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f) </w:t>
      </w:r>
      <w:proofErr w:type="gramStart"/>
      <w:r w:rsidRPr="00911818">
        <w:rPr>
          <w:rFonts w:asciiTheme="minorHAnsi" w:hAnsiTheme="minorHAnsi"/>
        </w:rPr>
        <w:t>condition</w:t>
      </w:r>
      <w:proofErr w:type="gramEnd"/>
      <w:r w:rsidRPr="00911818">
        <w:rPr>
          <w:rFonts w:asciiTheme="minorHAnsi" w:hAnsiTheme="minorHAnsi"/>
        </w:rPr>
        <w:t xml:space="preserve"> of uterus, ovaries and cervix, </w:t>
      </w:r>
    </w:p>
    <w:p w:rsidR="00911818" w:rsidRPr="00911818" w:rsidRDefault="00911818" w:rsidP="00911818">
      <w:pPr>
        <w:pStyle w:val="Body2"/>
        <w:rPr>
          <w:rFonts w:asciiTheme="minorHAnsi" w:hAnsiTheme="minorHAnsi"/>
        </w:rPr>
      </w:pPr>
      <w:r w:rsidRPr="00911818">
        <w:rPr>
          <w:rFonts w:asciiTheme="minorHAnsi" w:hAnsiTheme="minorHAnsi"/>
        </w:rPr>
        <w:tab/>
      </w:r>
      <w:r w:rsidRPr="00911818">
        <w:rPr>
          <w:rFonts w:asciiTheme="minorHAnsi" w:hAnsiTheme="minorHAnsi"/>
        </w:rPr>
        <w:tab/>
      </w:r>
      <w:r w:rsidRPr="00911818">
        <w:rPr>
          <w:rFonts w:asciiTheme="minorHAnsi" w:hAnsiTheme="minorHAnsi"/>
        </w:rPr>
        <w:tab/>
        <w:t xml:space="preserve">g) </w:t>
      </w:r>
      <w:proofErr w:type="gramStart"/>
      <w:r w:rsidRPr="00911818">
        <w:rPr>
          <w:rFonts w:asciiTheme="minorHAnsi" w:hAnsiTheme="minorHAnsi"/>
        </w:rPr>
        <w:t>condition</w:t>
      </w:r>
      <w:proofErr w:type="gramEnd"/>
      <w:r w:rsidRPr="00911818">
        <w:rPr>
          <w:rFonts w:asciiTheme="minorHAnsi" w:hAnsiTheme="minorHAnsi"/>
        </w:rPr>
        <w:t xml:space="preserve"> of the vulva, vagina, perineum and anus </w:t>
      </w:r>
      <w:r w:rsidRPr="00911818">
        <w:rPr>
          <w:rFonts w:asciiTheme="minorHAnsi" w:hAnsiTheme="minorHAnsi"/>
        </w:rPr>
        <w:tab/>
      </w:r>
    </w:p>
    <w:p w:rsidR="00911818" w:rsidRPr="00911818" w:rsidRDefault="00911818" w:rsidP="00911818">
      <w:pPr>
        <w:pStyle w:val="Body2"/>
        <w:rPr>
          <w:rFonts w:asciiTheme="minorHAnsi" w:hAnsiTheme="minorHAnsi"/>
        </w:rPr>
      </w:pPr>
      <w:r w:rsidRPr="00911818">
        <w:rPr>
          <w:rFonts w:asciiTheme="minorHAnsi" w:hAnsiTheme="minorHAnsi"/>
        </w:rPr>
        <w:t xml:space="preserve"> </w:t>
      </w:r>
    </w:p>
    <w:p w:rsidR="003A0D2D" w:rsidRPr="00911818" w:rsidRDefault="003B46C3" w:rsidP="00911818">
      <w:pPr>
        <w:rPr>
          <w:rFonts w:asciiTheme="minorHAnsi" w:hAnsiTheme="minorHAnsi"/>
        </w:rPr>
      </w:pPr>
    </w:p>
    <w:sectPr w:rsidR="003A0D2D" w:rsidRPr="00911818" w:rsidSect="0091181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styleLink w:val="AWDefaultBullet"/>
    <w:lvl w:ilvl="0">
      <w:start w:val="1"/>
      <w:numFmt w:val="bullet"/>
      <w:suff w:val="nothing"/>
      <w:lvlText w:val="∙ "/>
      <w:lvlJc w:val="left"/>
      <w:pPr>
        <w:ind w:left="0" w:firstLine="600"/>
      </w:pPr>
      <w:rPr>
        <w:rFonts w:hint="default"/>
        <w:position w:val="0"/>
      </w:rPr>
    </w:lvl>
    <w:lvl w:ilvl="1">
      <w:start w:val="1"/>
      <w:numFmt w:val="bullet"/>
      <w:suff w:val="nothing"/>
      <w:lvlText w:val="∙ "/>
      <w:lvlJc w:val="left"/>
      <w:pPr>
        <w:ind w:left="0" w:firstLine="1320"/>
      </w:pPr>
      <w:rPr>
        <w:rFonts w:hint="default"/>
        <w:position w:val="0"/>
      </w:rPr>
    </w:lvl>
    <w:lvl w:ilvl="2">
      <w:start w:val="1"/>
      <w:numFmt w:val="bullet"/>
      <w:suff w:val="nothing"/>
      <w:lvlText w:val="∙ "/>
      <w:lvlJc w:val="left"/>
      <w:pPr>
        <w:ind w:left="0" w:firstLine="2040"/>
      </w:pPr>
      <w:rPr>
        <w:rFonts w:hint="default"/>
        <w:position w:val="0"/>
      </w:rPr>
    </w:lvl>
    <w:lvl w:ilvl="3">
      <w:start w:val="1"/>
      <w:numFmt w:val="bullet"/>
      <w:suff w:val="nothing"/>
      <w:lvlText w:val="∙ "/>
      <w:lvlJc w:val="left"/>
      <w:pPr>
        <w:ind w:left="0" w:firstLine="2760"/>
      </w:pPr>
      <w:rPr>
        <w:rFonts w:hint="default"/>
        <w:position w:val="0"/>
      </w:rPr>
    </w:lvl>
    <w:lvl w:ilvl="4">
      <w:start w:val="1"/>
      <w:numFmt w:val="bullet"/>
      <w:suff w:val="nothing"/>
      <w:lvlText w:val="∙ "/>
      <w:lvlJc w:val="left"/>
      <w:pPr>
        <w:ind w:left="0" w:firstLine="3480"/>
      </w:pPr>
      <w:rPr>
        <w:rFonts w:hint="default"/>
        <w:position w:val="0"/>
      </w:rPr>
    </w:lvl>
    <w:lvl w:ilvl="5">
      <w:start w:val="1"/>
      <w:numFmt w:val="bullet"/>
      <w:suff w:val="nothing"/>
      <w:lvlText w:val="∙ "/>
      <w:lvlJc w:val="left"/>
      <w:pPr>
        <w:ind w:left="0" w:firstLine="4200"/>
      </w:pPr>
      <w:rPr>
        <w:rFonts w:hint="default"/>
        <w:position w:val="0"/>
      </w:rPr>
    </w:lvl>
    <w:lvl w:ilvl="6">
      <w:start w:val="1"/>
      <w:numFmt w:val="bullet"/>
      <w:suff w:val="nothing"/>
      <w:lvlText w:val="∙ "/>
      <w:lvlJc w:val="left"/>
      <w:pPr>
        <w:ind w:left="0" w:firstLine="4920"/>
      </w:pPr>
      <w:rPr>
        <w:rFonts w:hint="default"/>
        <w:position w:val="0"/>
      </w:rPr>
    </w:lvl>
    <w:lvl w:ilvl="7">
      <w:start w:val="1"/>
      <w:numFmt w:val="bullet"/>
      <w:suff w:val="nothing"/>
      <w:lvlText w:val="∙ "/>
      <w:lvlJc w:val="left"/>
      <w:pPr>
        <w:ind w:left="0" w:firstLine="5640"/>
      </w:pPr>
      <w:rPr>
        <w:rFonts w:hint="default"/>
        <w:position w:val="0"/>
      </w:rPr>
    </w:lvl>
    <w:lvl w:ilvl="8">
      <w:start w:val="1"/>
      <w:numFmt w:val="bullet"/>
      <w:suff w:val="nothing"/>
      <w:lvlText w:val="∙ "/>
      <w:lvlJc w:val="left"/>
      <w:pPr>
        <w:ind w:left="0" w:firstLine="6360"/>
      </w:pPr>
      <w:rPr>
        <w:rFonts w:hint="default"/>
        <w:position w:val="0"/>
      </w:rPr>
    </w:lvl>
  </w:abstractNum>
  <w:abstractNum w:abstractNumId="1">
    <w:nsid w:val="00000004"/>
    <w:multiLevelType w:val="multilevel"/>
    <w:tmpl w:val="894EE876"/>
    <w:styleLink w:val="AWDefaultNumeric"/>
    <w:lvl w:ilvl="0">
      <w:start w:val="1"/>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
    <w:nsid w:val="0000010F"/>
    <w:multiLevelType w:val="multilevel"/>
    <w:tmpl w:val="894EE981"/>
    <w:styleLink w:val="DiamondAW"/>
    <w:lvl w:ilvl="0">
      <w:start w:val="1"/>
      <w:numFmt w:val="bullet"/>
      <w:suff w:val="nothing"/>
      <w:lvlText w:val="◇ "/>
      <w:lvlJc w:val="left"/>
      <w:pPr>
        <w:ind w:left="0" w:firstLine="720"/>
      </w:pPr>
      <w:rPr>
        <w:rFonts w:hint="default"/>
        <w:color w:val="000000"/>
        <w:position w:val="0"/>
        <w:shd w:val="clear" w:color="auto" w:fill="auto"/>
      </w:rPr>
    </w:lvl>
    <w:lvl w:ilvl="1">
      <w:start w:val="1"/>
      <w:numFmt w:val="bullet"/>
      <w:suff w:val="nothing"/>
      <w:lvlText w:val="◇ "/>
      <w:lvlJc w:val="left"/>
      <w:pPr>
        <w:ind w:left="0" w:firstLine="1440"/>
      </w:pPr>
      <w:rPr>
        <w:rFonts w:hint="default"/>
        <w:color w:val="000000"/>
        <w:position w:val="0"/>
        <w:shd w:val="clear" w:color="auto" w:fill="auto"/>
      </w:rPr>
    </w:lvl>
    <w:lvl w:ilvl="2">
      <w:start w:val="1"/>
      <w:numFmt w:val="bullet"/>
      <w:suff w:val="nothing"/>
      <w:lvlText w:val="◇ "/>
      <w:lvlJc w:val="left"/>
      <w:pPr>
        <w:ind w:left="0" w:firstLine="2160"/>
      </w:pPr>
      <w:rPr>
        <w:rFonts w:hint="default"/>
        <w:color w:val="000000"/>
        <w:position w:val="0"/>
        <w:shd w:val="clear" w:color="auto" w:fill="auto"/>
      </w:rPr>
    </w:lvl>
    <w:lvl w:ilvl="3">
      <w:start w:val="1"/>
      <w:numFmt w:val="bullet"/>
      <w:suff w:val="nothing"/>
      <w:lvlText w:val="◇ "/>
      <w:lvlJc w:val="left"/>
      <w:pPr>
        <w:ind w:left="0" w:firstLine="2880"/>
      </w:pPr>
      <w:rPr>
        <w:rFonts w:hint="default"/>
        <w:color w:val="000000"/>
        <w:position w:val="0"/>
        <w:shd w:val="clear" w:color="auto" w:fill="auto"/>
      </w:rPr>
    </w:lvl>
    <w:lvl w:ilvl="4">
      <w:start w:val="1"/>
      <w:numFmt w:val="bullet"/>
      <w:suff w:val="nothing"/>
      <w:lvlText w:val="◇ "/>
      <w:lvlJc w:val="left"/>
      <w:pPr>
        <w:ind w:left="0" w:firstLine="3600"/>
      </w:pPr>
      <w:rPr>
        <w:rFonts w:hint="default"/>
        <w:color w:val="000000"/>
        <w:position w:val="0"/>
        <w:shd w:val="clear" w:color="auto" w:fill="auto"/>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79E"/>
    <w:multiLevelType w:val="multilevel"/>
    <w:tmpl w:val="894EF010"/>
    <w:styleLink w:val="LegalAW"/>
    <w:lvl w:ilvl="0">
      <w:start w:val="1"/>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4">
    <w:nsid w:val="0ECB27D8"/>
    <w:multiLevelType w:val="hybridMultilevel"/>
    <w:tmpl w:val="65DE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C009F"/>
    <w:multiLevelType w:val="hybridMultilevel"/>
    <w:tmpl w:val="F03E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63094"/>
    <w:multiLevelType w:val="hybridMultilevel"/>
    <w:tmpl w:val="AA4C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42FF6"/>
    <w:multiLevelType w:val="hybridMultilevel"/>
    <w:tmpl w:val="5DD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3005E"/>
    <w:multiLevelType w:val="hybridMultilevel"/>
    <w:tmpl w:val="90C0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11818"/>
    <w:rsid w:val="003B46C3"/>
    <w:rsid w:val="00567D7F"/>
    <w:rsid w:val="0091181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1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er1">
    <w:name w:val="Footer1"/>
    <w:rsid w:val="00911818"/>
    <w:pPr>
      <w:jc w:val="center"/>
    </w:pPr>
    <w:rPr>
      <w:rFonts w:ascii="Helvetica" w:eastAsia="ヒラギノ角ゴ Pro W3" w:hAnsi="Helvetica" w:cs="Times New Roman"/>
      <w:i/>
      <w:color w:val="000000"/>
      <w:szCs w:val="20"/>
    </w:rPr>
  </w:style>
  <w:style w:type="paragraph" w:customStyle="1" w:styleId="Header1">
    <w:name w:val="Header1"/>
    <w:rsid w:val="00911818"/>
    <w:pPr>
      <w:jc w:val="center"/>
    </w:pPr>
    <w:rPr>
      <w:rFonts w:ascii="Helvetica" w:eastAsia="ヒラギノ角ゴ Pro W3" w:hAnsi="Helvetica" w:cs="Times New Roman"/>
      <w:b/>
      <w:color w:val="000000"/>
      <w:sz w:val="28"/>
      <w:szCs w:val="20"/>
    </w:rPr>
  </w:style>
  <w:style w:type="paragraph" w:customStyle="1" w:styleId="Default">
    <w:name w:val="Default"/>
    <w:rsid w:val="00911818"/>
    <w:rPr>
      <w:rFonts w:ascii="Helvetica" w:eastAsia="ヒラギノ角ゴ Pro W3" w:hAnsi="Helvetica" w:cs="Times New Roman"/>
      <w:color w:val="000000"/>
      <w:szCs w:val="20"/>
    </w:rPr>
  </w:style>
  <w:style w:type="paragraph" w:customStyle="1" w:styleId="Bullet">
    <w:name w:val="Bullet"/>
    <w:rsid w:val="00911818"/>
    <w:pPr>
      <w:ind w:left="120"/>
    </w:pPr>
    <w:rPr>
      <w:rFonts w:ascii="Helvetica" w:eastAsia="ヒラギノ角ゴ Pro W3" w:hAnsi="Helvetica" w:cs="Times New Roman"/>
      <w:color w:val="000000"/>
      <w:szCs w:val="20"/>
    </w:rPr>
  </w:style>
  <w:style w:type="numbering" w:customStyle="1" w:styleId="AWDefaultBullet">
    <w:name w:val="AW Default Bullet"/>
    <w:rsid w:val="00911818"/>
    <w:pPr>
      <w:numPr>
        <w:numId w:val="1"/>
      </w:numPr>
    </w:pPr>
  </w:style>
  <w:style w:type="paragraph" w:customStyle="1" w:styleId="Body">
    <w:name w:val="Body"/>
    <w:rsid w:val="00911818"/>
    <w:rPr>
      <w:rFonts w:ascii="Helvetica" w:eastAsia="ヒラギノ角ゴ Pro W3" w:hAnsi="Helvetica" w:cs="Times New Roman"/>
      <w:color w:val="000000"/>
      <w:szCs w:val="20"/>
    </w:rPr>
  </w:style>
  <w:style w:type="paragraph" w:customStyle="1" w:styleId="Number">
    <w:name w:val="Number"/>
    <w:rsid w:val="00911818"/>
    <w:pPr>
      <w:ind w:left="120"/>
    </w:pPr>
    <w:rPr>
      <w:rFonts w:ascii="Helvetica" w:eastAsia="ヒラギノ角ゴ Pro W3" w:hAnsi="Helvetica" w:cs="Times New Roman"/>
      <w:color w:val="000000"/>
      <w:szCs w:val="20"/>
    </w:rPr>
  </w:style>
  <w:style w:type="numbering" w:customStyle="1" w:styleId="AWDefaultNumeric">
    <w:name w:val="AW Default Numeric"/>
    <w:rsid w:val="00911818"/>
    <w:pPr>
      <w:numPr>
        <w:numId w:val="2"/>
      </w:numPr>
    </w:pPr>
  </w:style>
  <w:style w:type="paragraph" w:customStyle="1" w:styleId="Body2">
    <w:name w:val="Body 2"/>
    <w:rsid w:val="00911818"/>
    <w:rPr>
      <w:rFonts w:ascii="Helvetica" w:eastAsia="ヒラギノ角ゴ Pro W3" w:hAnsi="Helvetica" w:cs="Times New Roman"/>
      <w:color w:val="000000"/>
      <w:szCs w:val="20"/>
    </w:rPr>
  </w:style>
  <w:style w:type="paragraph" w:customStyle="1" w:styleId="Default1">
    <w:name w:val="Default 1"/>
    <w:rsid w:val="00911818"/>
    <w:rPr>
      <w:rFonts w:ascii="Helvetica" w:eastAsia="ヒラギノ角ゴ Pro W3" w:hAnsi="Helvetica" w:cs="Times New Roman"/>
      <w:color w:val="000000"/>
      <w:szCs w:val="20"/>
    </w:rPr>
  </w:style>
  <w:style w:type="character" w:customStyle="1" w:styleId="Body1">
    <w:name w:val="Body 1"/>
    <w:rsid w:val="00911818"/>
    <w:rPr>
      <w:rFonts w:ascii="Helvetica" w:eastAsia="ヒラギノ角ゴ Pro W3" w:hAnsi="Helvetica"/>
      <w:b w:val="0"/>
      <w:i w:val="0"/>
      <w:strike w:val="0"/>
      <w:dstrike w:val="0"/>
      <w:outline w:val="0"/>
      <w:color w:val="000000"/>
      <w:spacing w:val="0"/>
      <w:position w:val="0"/>
      <w:sz w:val="24"/>
      <w:u w:val="none"/>
      <w:shd w:val="clear" w:color="auto" w:fill="auto"/>
      <w:vertAlign w:val="baseline"/>
    </w:rPr>
  </w:style>
  <w:style w:type="paragraph" w:customStyle="1" w:styleId="Body3">
    <w:name w:val="Body 3"/>
    <w:rsid w:val="00911818"/>
    <w:rPr>
      <w:rFonts w:ascii="Helvetica" w:eastAsia="ヒラギノ角ゴ Pro W3" w:hAnsi="Helvetica" w:cs="Times New Roman"/>
      <w:color w:val="000000"/>
      <w:szCs w:val="20"/>
    </w:rPr>
  </w:style>
  <w:style w:type="paragraph" w:customStyle="1" w:styleId="Header10">
    <w:name w:val="Header 1"/>
    <w:rsid w:val="00911818"/>
    <w:pPr>
      <w:jc w:val="center"/>
    </w:pPr>
    <w:rPr>
      <w:rFonts w:ascii="Helvetica" w:eastAsia="ヒラギノ角ゴ Pro W3" w:hAnsi="Helvetica" w:cs="Times New Roman"/>
      <w:b/>
      <w:color w:val="000000"/>
      <w:sz w:val="28"/>
      <w:szCs w:val="20"/>
    </w:rPr>
  </w:style>
  <w:style w:type="paragraph" w:customStyle="1" w:styleId="Diamond">
    <w:name w:val="Diamond"/>
    <w:rsid w:val="00911818"/>
    <w:pPr>
      <w:outlineLvl w:val="0"/>
    </w:pPr>
    <w:rPr>
      <w:rFonts w:ascii="Helvetica" w:eastAsia="ヒラギノ角ゴ Pro W3" w:hAnsi="Helvetica" w:cs="Times New Roman"/>
      <w:color w:val="000000"/>
      <w:szCs w:val="20"/>
    </w:rPr>
  </w:style>
  <w:style w:type="numbering" w:customStyle="1" w:styleId="DiamondAW">
    <w:name w:val="Diamond (AW)"/>
    <w:rsid w:val="00911818"/>
    <w:pPr>
      <w:numPr>
        <w:numId w:val="3"/>
      </w:numPr>
    </w:pPr>
  </w:style>
  <w:style w:type="paragraph" w:customStyle="1" w:styleId="Bullet1">
    <w:name w:val="Bullet 1"/>
    <w:rsid w:val="00911818"/>
    <w:pPr>
      <w:ind w:left="120"/>
    </w:pPr>
    <w:rPr>
      <w:rFonts w:ascii="Helvetica" w:eastAsia="ヒラギノ角ゴ Pro W3" w:hAnsi="Helvetica" w:cs="Times New Roman"/>
      <w:color w:val="000000"/>
      <w:szCs w:val="20"/>
    </w:rPr>
  </w:style>
  <w:style w:type="paragraph" w:customStyle="1" w:styleId="Number1">
    <w:name w:val="Number 1"/>
    <w:rsid w:val="00911818"/>
    <w:pPr>
      <w:ind w:left="120"/>
    </w:pPr>
    <w:rPr>
      <w:rFonts w:ascii="Helvetica" w:eastAsia="ヒラギノ角ゴ Pro W3" w:hAnsi="Helvetica" w:cs="Times New Roman"/>
      <w:color w:val="000000"/>
      <w:szCs w:val="20"/>
    </w:rPr>
  </w:style>
  <w:style w:type="character" w:customStyle="1" w:styleId="Number2">
    <w:name w:val="Number 2"/>
    <w:rsid w:val="00911818"/>
    <w:rPr>
      <w:color w:val="000000"/>
      <w:shd w:val="clear" w:color="auto" w:fill="auto"/>
    </w:rPr>
  </w:style>
  <w:style w:type="paragraph" w:customStyle="1" w:styleId="Legal">
    <w:name w:val="Legal"/>
    <w:rsid w:val="00911818"/>
    <w:pPr>
      <w:outlineLvl w:val="0"/>
    </w:pPr>
    <w:rPr>
      <w:rFonts w:ascii="Helvetica" w:eastAsia="ヒラギノ角ゴ Pro W3" w:hAnsi="Helvetica" w:cs="Times New Roman"/>
      <w:color w:val="000000"/>
      <w:sz w:val="28"/>
      <w:szCs w:val="20"/>
    </w:rPr>
  </w:style>
  <w:style w:type="paragraph" w:customStyle="1" w:styleId="Diamond1">
    <w:name w:val="Diamond 1"/>
    <w:rsid w:val="00911818"/>
    <w:pPr>
      <w:outlineLvl w:val="0"/>
    </w:pPr>
    <w:rPr>
      <w:rFonts w:ascii="Helvetica" w:eastAsia="ヒラギノ角ゴ Pro W3" w:hAnsi="Helvetica" w:cs="Times New Roman"/>
      <w:color w:val="000000"/>
      <w:szCs w:val="20"/>
    </w:rPr>
  </w:style>
  <w:style w:type="numbering" w:customStyle="1" w:styleId="LegalAW">
    <w:name w:val="Legal (AW)"/>
    <w:rsid w:val="00911818"/>
    <w:pPr>
      <w:numPr>
        <w:numId w:val="4"/>
      </w:numPr>
    </w:pPr>
  </w:style>
  <w:style w:type="paragraph" w:customStyle="1" w:styleId="Legal1">
    <w:name w:val="Legal 1"/>
    <w:rsid w:val="00911818"/>
    <w:pPr>
      <w:outlineLvl w:val="0"/>
    </w:pPr>
    <w:rPr>
      <w:rFonts w:ascii="Helvetica" w:eastAsia="ヒラギノ角ゴ Pro W3" w:hAnsi="Helvetica" w:cs="Times New Roman"/>
      <w:color w:val="000000"/>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1508</Words>
  <Characters>8598</Characters>
  <Application>Microsoft Macintosh Word</Application>
  <DocSecurity>0</DocSecurity>
  <Lines>71</Lines>
  <Paragraphs>17</Paragraphs>
  <ScaleCrop>false</ScaleCrop>
  <Company>NMI</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2</cp:revision>
  <dcterms:created xsi:type="dcterms:W3CDTF">2018-03-07T13:27:00Z</dcterms:created>
  <dcterms:modified xsi:type="dcterms:W3CDTF">2018-03-07T18:06:00Z</dcterms:modified>
</cp:coreProperties>
</file>